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4E82" w14:textId="77777777" w:rsidR="00AA68BF" w:rsidRPr="00AA68BF" w:rsidRDefault="00AA68BF" w:rsidP="00AA68BF">
      <w:pPr>
        <w:rPr>
          <w:rFonts w:ascii="Times New Roman" w:hAnsi="Times New Roman" w:cs="Times New Roman"/>
          <w:sz w:val="28"/>
          <w:szCs w:val="28"/>
        </w:rPr>
      </w:pPr>
    </w:p>
    <w:p w14:paraId="4FC27DBC" w14:textId="77777777" w:rsidR="00AA68BF" w:rsidRPr="00AA68BF" w:rsidRDefault="00AA68BF" w:rsidP="00AA68BF">
      <w:pPr>
        <w:rPr>
          <w:rFonts w:ascii="Times New Roman" w:hAnsi="Times New Roman" w:cs="Times New Roman"/>
          <w:sz w:val="28"/>
          <w:szCs w:val="28"/>
        </w:rPr>
      </w:pPr>
    </w:p>
    <w:p w14:paraId="735E6B16" w14:textId="77777777" w:rsidR="00AA68BF" w:rsidRDefault="00AA68BF" w:rsidP="00AA68BF">
      <w:pPr>
        <w:rPr>
          <w:rFonts w:ascii="Times New Roman" w:hAnsi="Times New Roman" w:cs="Times New Roman"/>
          <w:sz w:val="28"/>
          <w:szCs w:val="28"/>
        </w:rPr>
      </w:pPr>
    </w:p>
    <w:p w14:paraId="083F2A60" w14:textId="77777777" w:rsidR="00AA68BF" w:rsidRPr="00AA68BF" w:rsidRDefault="00AA68BF" w:rsidP="00AA68BF">
      <w:pPr>
        <w:pStyle w:val="a3"/>
        <w:spacing w:before="89" w:line="322" w:lineRule="exact"/>
        <w:ind w:left="483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АЛГОРИТМЫ</w:t>
      </w:r>
    </w:p>
    <w:p w14:paraId="7A495041" w14:textId="77777777" w:rsidR="00AA68BF" w:rsidRPr="00AA68BF" w:rsidRDefault="00AA68BF" w:rsidP="00AA68BF">
      <w:pPr>
        <w:widowControl w:val="0"/>
        <w:autoSpaceDE w:val="0"/>
        <w:autoSpaceDN w:val="0"/>
        <w:spacing w:after="0" w:line="322" w:lineRule="exact"/>
        <w:ind w:left="962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8B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A68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Pr="00AA68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A68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A68B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</w:p>
    <w:p w14:paraId="6998D455" w14:textId="77777777" w:rsidR="00AA68BF" w:rsidRPr="00AA68BF" w:rsidRDefault="00AA68BF" w:rsidP="00AA68BF">
      <w:pPr>
        <w:widowControl w:val="0"/>
        <w:autoSpaceDE w:val="0"/>
        <w:autoSpaceDN w:val="0"/>
        <w:spacing w:after="0" w:line="322" w:lineRule="exact"/>
        <w:ind w:left="972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8B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A68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Pr="00AA6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(угрозе</w:t>
      </w:r>
      <w:r w:rsidRPr="00AA68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совершения)</w:t>
      </w:r>
      <w:r w:rsidRPr="00AA68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Pr="00AA6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68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AA68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вооруженного</w:t>
      </w:r>
      <w:r w:rsidRPr="00AA68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нападения,</w:t>
      </w:r>
    </w:p>
    <w:p w14:paraId="2716B17F" w14:textId="77777777" w:rsidR="00AA68BF" w:rsidRPr="00AA68BF" w:rsidRDefault="00AA68BF" w:rsidP="00AA68BF">
      <w:pPr>
        <w:widowControl w:val="0"/>
        <w:autoSpaceDE w:val="0"/>
        <w:autoSpaceDN w:val="0"/>
        <w:spacing w:after="0" w:line="240" w:lineRule="auto"/>
        <w:ind w:left="972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8BF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AA68B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взрывного</w:t>
      </w:r>
      <w:r w:rsidRPr="00AA68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устройства,</w:t>
      </w:r>
      <w:r w:rsidRPr="00AA68B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захвата</w:t>
      </w:r>
      <w:r w:rsidRPr="00AA68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заложников,</w:t>
      </w:r>
      <w:r w:rsidRPr="00AA68B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срабатывания</w:t>
      </w:r>
      <w:r w:rsidRPr="00AA68B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68B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A68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A68B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A68B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взрывного</w:t>
      </w:r>
      <w:r w:rsidRPr="00AA6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устройства,</w:t>
      </w:r>
      <w:r w:rsidRPr="00AA6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68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A68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A6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доставленного</w:t>
      </w:r>
      <w:r w:rsidRPr="00AA6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беспилотным</w:t>
      </w:r>
      <w:r w:rsidRPr="00AA6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летательным</w:t>
      </w:r>
      <w:r w:rsidRPr="00AA6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аппаратом,</w:t>
      </w:r>
    </w:p>
    <w:p w14:paraId="2CA42F34" w14:textId="77777777" w:rsidR="00AA68BF" w:rsidRPr="00AA68BF" w:rsidRDefault="00AA68BF" w:rsidP="00AA68BF">
      <w:pPr>
        <w:widowControl w:val="0"/>
        <w:autoSpaceDE w:val="0"/>
        <w:autoSpaceDN w:val="0"/>
        <w:spacing w:before="1" w:after="0" w:line="322" w:lineRule="exact"/>
        <w:ind w:left="972" w:right="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8BF">
        <w:rPr>
          <w:rFonts w:ascii="Times New Roman" w:eastAsia="Times New Roman" w:hAnsi="Times New Roman" w:cs="Times New Roman"/>
          <w:sz w:val="28"/>
          <w:szCs w:val="28"/>
        </w:rPr>
        <w:t>нападения</w:t>
      </w:r>
      <w:r w:rsidRPr="00AA68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68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A68B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A68BF">
        <w:rPr>
          <w:rFonts w:ascii="Times New Roman" w:eastAsia="Times New Roman" w:hAnsi="Times New Roman" w:cs="Times New Roman"/>
          <w:sz w:val="28"/>
          <w:szCs w:val="28"/>
        </w:rPr>
        <w:t>горючих</w:t>
      </w:r>
      <w:r w:rsidRPr="00AA68B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жидкостей</w:t>
      </w:r>
    </w:p>
    <w:p w14:paraId="31B39E1B" w14:textId="77777777" w:rsidR="00AA68BF" w:rsidRDefault="00AA68BF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52C53ED6" w14:textId="77777777" w:rsidR="00AA68BF" w:rsidRDefault="00AA68BF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74086717" w14:textId="77777777" w:rsidR="00AA68BF" w:rsidRDefault="00AA68BF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0167C4E9" w14:textId="77777777" w:rsidR="00AA68BF" w:rsidRDefault="00AA68BF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04F9D353" w14:textId="3A924538" w:rsidR="004D730E" w:rsidRDefault="004D730E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18763A48" w14:textId="0AA693D5" w:rsidR="00E635BD" w:rsidRDefault="00E635BD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33820448" w14:textId="1DEB16F3" w:rsidR="00E635BD" w:rsidRDefault="00E635BD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5EDC251E" w14:textId="77777777" w:rsidR="00E635BD" w:rsidRDefault="00E635BD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2CBEDD" w14:textId="77777777" w:rsidR="004D730E" w:rsidRDefault="004D730E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14:paraId="72A313F5" w14:textId="77777777" w:rsidR="00AA7A02" w:rsidRDefault="00AA7A02" w:rsidP="00AA68BF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</w:p>
    <w:p w14:paraId="75419FB4" w14:textId="77777777" w:rsidR="00AA7A02" w:rsidRDefault="00AA7A02" w:rsidP="00AA68BF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</w:p>
    <w:p w14:paraId="7198A669" w14:textId="77777777" w:rsidR="00AA68BF" w:rsidRPr="004D730E" w:rsidRDefault="004D730E" w:rsidP="00AA68BF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 w:rsidRPr="004D730E">
        <w:rPr>
          <w:rFonts w:ascii="Times New Roman" w:hAnsi="Times New Roman" w:cs="Times New Roman"/>
          <w:b/>
          <w:sz w:val="28"/>
          <w:szCs w:val="28"/>
        </w:rPr>
        <w:lastRenderedPageBreak/>
        <w:t>Вооруженное нападение</w:t>
      </w:r>
    </w:p>
    <w:p w14:paraId="08350B40" w14:textId="77777777" w:rsidR="00AA68BF" w:rsidRDefault="00AA68BF" w:rsidP="00AA68BF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95"/>
        <w:gridCol w:w="6060"/>
      </w:tblGrid>
      <w:tr w:rsidR="00AA68BF" w14:paraId="388123D0" w14:textId="77777777" w:rsidTr="000F14C9">
        <w:tc>
          <w:tcPr>
            <w:tcW w:w="2405" w:type="dxa"/>
            <w:vMerge w:val="restart"/>
          </w:tcPr>
          <w:p w14:paraId="75FD4886" w14:textId="77777777" w:rsidR="00AA68BF" w:rsidRDefault="004D730E" w:rsidP="00AA68B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155" w:type="dxa"/>
            <w:gridSpan w:val="2"/>
          </w:tcPr>
          <w:p w14:paraId="10D43851" w14:textId="77777777" w:rsidR="00AA68BF" w:rsidRDefault="004D730E" w:rsidP="004D730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AA68BF" w14:paraId="5F0E07AD" w14:textId="77777777" w:rsidTr="004D730E">
        <w:tc>
          <w:tcPr>
            <w:tcW w:w="2405" w:type="dxa"/>
            <w:vMerge/>
          </w:tcPr>
          <w:p w14:paraId="4D47B8BB" w14:textId="77777777" w:rsidR="00AA68BF" w:rsidRDefault="00AA68BF" w:rsidP="00AA68B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386B36D" w14:textId="77777777" w:rsidR="00AA68BF" w:rsidRDefault="004D730E" w:rsidP="004D730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6060" w:type="dxa"/>
          </w:tcPr>
          <w:p w14:paraId="719E401A" w14:textId="77777777" w:rsidR="00AA68BF" w:rsidRDefault="004D730E" w:rsidP="004D730E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4D730E" w14:paraId="24F7E9B3" w14:textId="77777777" w:rsidTr="00AA7A02">
        <w:trPr>
          <w:trHeight w:val="70"/>
        </w:trPr>
        <w:tc>
          <w:tcPr>
            <w:tcW w:w="2405" w:type="dxa"/>
          </w:tcPr>
          <w:p w14:paraId="384956C8" w14:textId="77777777" w:rsidR="004D730E" w:rsidRDefault="004D730E" w:rsidP="004D730E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6095" w:type="dxa"/>
          </w:tcPr>
          <w:p w14:paraId="709315D0" w14:textId="77777777" w:rsidR="004D730E" w:rsidRDefault="004D730E" w:rsidP="004D730E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уйти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опасности,   уводя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14:paraId="55B8C0A0" w14:textId="77777777" w:rsidR="004D730E" w:rsidRDefault="004D730E" w:rsidP="004D730E">
            <w:pPr>
              <w:pStyle w:val="TableParagraph"/>
              <w:spacing w:before="3"/>
              <w:rPr>
                <w:sz w:val="26"/>
              </w:rPr>
            </w:pPr>
          </w:p>
          <w:p w14:paraId="2BC2A1E7" w14:textId="77777777" w:rsidR="004D730E" w:rsidRDefault="004D730E" w:rsidP="004D730E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  <w:p w14:paraId="64C9E459" w14:textId="77777777" w:rsidR="004D730E" w:rsidRPr="004D730E" w:rsidRDefault="004D730E" w:rsidP="004D730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-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находящихся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поблизости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далее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указанном</w:t>
            </w:r>
            <w:r w:rsidRPr="004D73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ниже</w:t>
            </w:r>
            <w:r w:rsidRPr="004D73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порядке;</w:t>
            </w:r>
          </w:p>
          <w:p w14:paraId="304A0479" w14:textId="77777777" w:rsidR="004D730E" w:rsidRPr="004D730E" w:rsidRDefault="004D730E" w:rsidP="004D730E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229A5D24" w14:textId="77777777" w:rsidR="004D730E" w:rsidRPr="004D730E" w:rsidRDefault="004D730E" w:rsidP="004D730E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autoSpaceDE w:val="0"/>
              <w:autoSpaceDN w:val="0"/>
              <w:spacing w:before="1"/>
              <w:ind w:right="99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находясь в помещении, обеспечить блокирование</w:t>
            </w:r>
            <w:r w:rsidRPr="004D73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входов всеми доступными средствами, в том числе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мебелью;</w:t>
            </w:r>
          </w:p>
          <w:p w14:paraId="16F3F6FC" w14:textId="77777777" w:rsidR="004D730E" w:rsidRPr="004D730E" w:rsidRDefault="004D730E" w:rsidP="004D730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2856F146" w14:textId="77777777" w:rsidR="004D730E" w:rsidRPr="004D730E" w:rsidRDefault="004D730E" w:rsidP="004D730E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размещение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людей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наиболее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безопасным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возможных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способов,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можно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дальше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входов, ближе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капитальным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стенам,</w:t>
            </w:r>
            <w:r w:rsidRPr="004D73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ниже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уровня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оконных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проемов,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прикрытием</w:t>
            </w:r>
            <w:r w:rsidRPr="004D73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мебели;</w:t>
            </w:r>
          </w:p>
          <w:p w14:paraId="2A72C819" w14:textId="77777777" w:rsidR="004D730E" w:rsidRPr="004D730E" w:rsidRDefault="004D730E" w:rsidP="004D7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732D5E" w14:textId="77777777" w:rsidR="004D730E" w:rsidRPr="004D730E" w:rsidRDefault="004D730E" w:rsidP="004D730E">
            <w:pPr>
              <w:widowControl w:val="0"/>
              <w:numPr>
                <w:ilvl w:val="0"/>
                <w:numId w:val="3"/>
              </w:numPr>
              <w:tabs>
                <w:tab w:val="left" w:pos="307"/>
              </w:tabs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принять меры к прекращению паники и громких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разговоров</w:t>
            </w:r>
            <w:r w:rsidRPr="004D73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(звуков)</w:t>
            </w:r>
            <w:r w:rsidRPr="004D73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D73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помещении;</w:t>
            </w:r>
          </w:p>
          <w:p w14:paraId="2DA03129" w14:textId="77777777" w:rsidR="004D730E" w:rsidRPr="004D730E" w:rsidRDefault="004D730E" w:rsidP="004D730E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58ACCB4" w14:textId="77777777" w:rsidR="004D730E" w:rsidRPr="004D730E" w:rsidRDefault="004D730E" w:rsidP="004D730E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обеспечить информирование оперативных служб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любым</w:t>
            </w:r>
            <w:r w:rsidRPr="004D73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доступным</w:t>
            </w:r>
            <w:r w:rsidRPr="004D73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способом</w:t>
            </w:r>
            <w:r w:rsidRPr="004D73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(при</w:t>
            </w:r>
            <w:r w:rsidRPr="004D73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возможности);</w:t>
            </w:r>
          </w:p>
          <w:p w14:paraId="68DC1B49" w14:textId="77777777" w:rsidR="004D730E" w:rsidRPr="004D730E" w:rsidRDefault="004D730E" w:rsidP="004D730E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обеспечить передачу информации о вооруженном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нападении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руководителю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любым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доступным</w:t>
            </w:r>
            <w:r w:rsidRPr="004D730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способом</w:t>
            </w:r>
            <w:r w:rsidRPr="004D730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(при возможности);</w:t>
            </w:r>
          </w:p>
          <w:p w14:paraId="5F0FB023" w14:textId="77777777" w:rsidR="004D730E" w:rsidRPr="004D730E" w:rsidRDefault="004D730E" w:rsidP="004D730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77E508C7" w14:textId="77777777" w:rsidR="004D730E" w:rsidRPr="004D730E" w:rsidRDefault="004D730E" w:rsidP="004D730E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4D73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допускать</w:t>
            </w:r>
            <w:r w:rsidRPr="004D73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общения</w:t>
            </w:r>
            <w:r w:rsidRPr="004D73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людей</w:t>
            </w:r>
            <w:r w:rsidRPr="004D73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4D730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любым</w:t>
            </w:r>
            <w:r w:rsidRPr="004D73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средствам</w:t>
            </w:r>
            <w:r w:rsidRPr="004D730E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связи;</w:t>
            </w:r>
          </w:p>
          <w:p w14:paraId="288EA0DF" w14:textId="77777777" w:rsidR="004D730E" w:rsidRPr="004D730E" w:rsidRDefault="004D730E" w:rsidP="004D730E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02BE581E" w14:textId="77777777" w:rsidR="004D730E" w:rsidRPr="004D730E" w:rsidRDefault="004D730E" w:rsidP="004D730E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принять</w:t>
            </w:r>
            <w:r w:rsidRPr="004D730E">
              <w:rPr>
                <w:rFonts w:ascii="Times New Roman" w:eastAsia="Times New Roman" w:hAnsi="Times New Roman" w:cs="Times New Roman"/>
                <w:spacing w:val="119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 xml:space="preserve">меры  </w:t>
            </w:r>
            <w:r w:rsidRPr="004D730E">
              <w:rPr>
                <w:rFonts w:ascii="Times New Roman" w:eastAsia="Times New Roman" w:hAnsi="Times New Roman" w:cs="Times New Roman"/>
                <w:spacing w:val="48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 xml:space="preserve">к  </w:t>
            </w:r>
            <w:r w:rsidRPr="004D730E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 xml:space="preserve">переводу  </w:t>
            </w:r>
            <w:r w:rsidRPr="004D730E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 xml:space="preserve">всех  </w:t>
            </w:r>
            <w:r w:rsidRPr="004D730E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имеющихся</w:t>
            </w:r>
            <w:r w:rsidRPr="004D730E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помещении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средств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связи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иных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приборов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(приспособлений),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предназначенных</w:t>
            </w:r>
            <w:r w:rsidRPr="004D73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4D730E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обеспечения</w:t>
            </w:r>
            <w:r w:rsidRPr="004D730E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учебного</w:t>
            </w:r>
            <w:r w:rsidRPr="004D730E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процесса</w:t>
            </w:r>
            <w:r w:rsidRPr="004D730E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D730E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беззвучный</w:t>
            </w:r>
          </w:p>
          <w:p w14:paraId="5B4726DA" w14:textId="77777777" w:rsidR="004D730E" w:rsidRPr="004D730E" w:rsidRDefault="004D730E" w:rsidP="004D730E">
            <w:pPr>
              <w:ind w:left="107"/>
              <w:rPr>
                <w:sz w:val="28"/>
              </w:rPr>
            </w:pPr>
            <w:r w:rsidRPr="004D730E">
              <w:rPr>
                <w:rFonts w:ascii="Times New Roman" w:eastAsia="Times New Roman" w:hAnsi="Times New Roman" w:cs="Times New Roman"/>
                <w:sz w:val="28"/>
              </w:rPr>
              <w:t>режим</w:t>
            </w:r>
            <w:r w:rsidRPr="004D73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либо</w:t>
            </w:r>
            <w:r w:rsidRPr="004D730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их</w:t>
            </w:r>
            <w:r w:rsidRPr="004D73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730E">
              <w:rPr>
                <w:rFonts w:ascii="Times New Roman" w:eastAsia="Times New Roman" w:hAnsi="Times New Roman" w:cs="Times New Roman"/>
                <w:sz w:val="28"/>
              </w:rPr>
              <w:t>отключению;</w:t>
            </w:r>
          </w:p>
          <w:p w14:paraId="53AA5CA0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-</w:t>
            </w:r>
            <w:r w:rsidRPr="004D730E">
              <w:rPr>
                <w:sz w:val="28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14:paraId="49B05864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0D3BCE3F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-</w:t>
            </w:r>
            <w:r w:rsidRPr="004D730E">
              <w:rPr>
                <w:sz w:val="28"/>
              </w:rPr>
              <w:tab/>
              <w:t>после нейтрализации нарушителя по указанию руководства обеспечить информирование родителей</w:t>
            </w:r>
            <w:r w:rsidRPr="004D730E">
              <w:rPr>
                <w:sz w:val="28"/>
              </w:rPr>
              <w:tab/>
              <w:t>(законных</w:t>
            </w:r>
            <w:r w:rsidRPr="004D730E">
              <w:rPr>
                <w:sz w:val="28"/>
              </w:rPr>
              <w:tab/>
              <w:t>представителей) о временном прекращении учебного процесса;</w:t>
            </w:r>
          </w:p>
          <w:p w14:paraId="4A63F92A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785A9586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-</w:t>
            </w:r>
            <w:r w:rsidRPr="004D730E">
              <w:rPr>
                <w:sz w:val="28"/>
              </w:rPr>
              <w:tab/>
              <w:t>обеспечить сбор и передачу обучающихся родителям (законным представителям);</w:t>
            </w:r>
          </w:p>
          <w:p w14:paraId="46272AA5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679BC43F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-</w:t>
            </w:r>
            <w:r w:rsidRPr="004D730E">
              <w:rPr>
                <w:sz w:val="28"/>
              </w:rPr>
              <w:tab/>
              <w:t>обеспечить по указанию руководства проведение мероприятий по ликвидации последствий происшествия;</w:t>
            </w:r>
          </w:p>
          <w:p w14:paraId="5DC48997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-</w:t>
            </w:r>
            <w:r w:rsidRPr="004D730E">
              <w:rPr>
                <w:sz w:val="28"/>
              </w:rPr>
              <w:tab/>
              <w:t>при проведения операции по пресечению вооруженного нападения:</w:t>
            </w:r>
          </w:p>
          <w:p w14:paraId="57DF447D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лечь на пол лицом вниз, голову закрыть руками и не двигаться;</w:t>
            </w:r>
          </w:p>
          <w:p w14:paraId="2B535910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по возможности держаться подальше от проемов дверей и окон;</w:t>
            </w:r>
          </w:p>
          <w:p w14:paraId="378C72A3" w14:textId="77777777" w:rsidR="004D730E" w:rsidRP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 w:rsidRPr="004D730E"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2216970E" w14:textId="77777777" w:rsidR="004D730E" w:rsidRDefault="00D31FDF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D730E" w:rsidRPr="004D730E">
              <w:rPr>
                <w:sz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14:paraId="57ADC4A2" w14:textId="77777777" w:rsid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405D5ECE" w14:textId="77777777" w:rsid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590AEA83" w14:textId="77777777" w:rsid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12D39017" w14:textId="77777777" w:rsid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594B766E" w14:textId="77777777" w:rsid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  <w:p w14:paraId="3F0B3D04" w14:textId="77777777" w:rsidR="004D730E" w:rsidRDefault="004D730E" w:rsidP="004D730E">
            <w:pPr>
              <w:pStyle w:val="TableParagraph"/>
              <w:tabs>
                <w:tab w:val="left" w:pos="365"/>
              </w:tabs>
              <w:spacing w:line="322" w:lineRule="exact"/>
              <w:ind w:right="96"/>
              <w:jc w:val="both"/>
              <w:rPr>
                <w:sz w:val="28"/>
              </w:rPr>
            </w:pPr>
          </w:p>
        </w:tc>
        <w:tc>
          <w:tcPr>
            <w:tcW w:w="6060" w:type="dxa"/>
          </w:tcPr>
          <w:p w14:paraId="2D30A13D" w14:textId="77777777" w:rsid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14:paraId="3DA67262" w14:textId="77777777" w:rsidR="004D730E" w:rsidRDefault="004D730E" w:rsidP="004D730E">
            <w:pPr>
              <w:pStyle w:val="TableParagraph"/>
              <w:spacing w:before="3"/>
              <w:rPr>
                <w:sz w:val="26"/>
              </w:rPr>
            </w:pPr>
          </w:p>
          <w:p w14:paraId="357EEF8C" w14:textId="77777777" w:rsid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  <w:p w14:paraId="61B88E72" w14:textId="77777777" w:rsidR="004D730E" w:rsidRDefault="004D730E" w:rsidP="004D730E">
            <w:pPr>
              <w:pStyle w:val="a6"/>
              <w:rPr>
                <w:sz w:val="28"/>
              </w:rPr>
            </w:pPr>
          </w:p>
          <w:p w14:paraId="003D9B49" w14:textId="77777777" w:rsidR="004D730E" w:rsidRPr="00AA7A02" w:rsidRDefault="004D730E" w:rsidP="00AA7A0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находящихся поблизости и далее действовать в указанном ниже порядке;</w:t>
            </w:r>
          </w:p>
          <w:p w14:paraId="567AFA43" w14:textId="77777777" w:rsidR="004D730E" w:rsidRPr="00AA7A02" w:rsidRDefault="004D730E" w:rsidP="00AA7A0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14:paraId="46DFC5C4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 xml:space="preserve">обеспечить размещение людей наиболее </w:t>
            </w:r>
            <w:r w:rsidRPr="004D730E">
              <w:rPr>
                <w:sz w:val="28"/>
              </w:rPr>
              <w:lastRenderedPageBreak/>
              <w:t>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14:paraId="11B2C7DF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</w:p>
          <w:p w14:paraId="12AA7D6C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принять     меры     к     прекращению     паники и громких разговоров (звуков) в помещении;</w:t>
            </w:r>
          </w:p>
          <w:p w14:paraId="319A4FAF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</w:p>
          <w:p w14:paraId="07EFAFF0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обеспечить информирование оперативных служб любым доступным способом (при возможности);</w:t>
            </w:r>
          </w:p>
          <w:p w14:paraId="113D48FB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14:paraId="772580E6" w14:textId="77777777" w:rsidR="004D730E" w:rsidRPr="004D730E" w:rsidRDefault="004D730E" w:rsidP="00AA7A02">
            <w:pPr>
              <w:pStyle w:val="TableParagraph"/>
              <w:tabs>
                <w:tab w:val="left" w:pos="273"/>
              </w:tabs>
              <w:spacing w:line="322" w:lineRule="exact"/>
              <w:ind w:left="-55" w:right="93"/>
              <w:jc w:val="both"/>
              <w:rPr>
                <w:sz w:val="28"/>
              </w:rPr>
            </w:pPr>
          </w:p>
          <w:p w14:paraId="74CEEED6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не допускать общения людей по любым средствам связи;</w:t>
            </w:r>
          </w:p>
          <w:p w14:paraId="41AD8E8A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</w:p>
          <w:p w14:paraId="3A421548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принять меры   к   переводу   всех   имеющихся в помещении средств связи и иных приборов (приспособлений), в том числе предназначенных для обеспечения учебного процесса в беззвучный</w:t>
            </w:r>
          </w:p>
          <w:p w14:paraId="14373A22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режим либо их отключению;</w:t>
            </w:r>
          </w:p>
          <w:p w14:paraId="25BDEF10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оказать помощь и поддержку другим обучающимся только по указанию работника организации;</w:t>
            </w:r>
          </w:p>
          <w:p w14:paraId="028901F2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</w:p>
          <w:p w14:paraId="5D1C5F2E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lastRenderedPageBreak/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14:paraId="247C3F62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</w:p>
          <w:p w14:paraId="4D984AA6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при</w:t>
            </w:r>
            <w:r w:rsidRPr="004D730E">
              <w:rPr>
                <w:sz w:val="28"/>
              </w:rPr>
              <w:tab/>
              <w:t>проведения</w:t>
            </w:r>
            <w:r w:rsidRPr="004D730E">
              <w:rPr>
                <w:sz w:val="28"/>
              </w:rPr>
              <w:tab/>
              <w:t>операции</w:t>
            </w:r>
            <w:r w:rsidRPr="004D730E">
              <w:rPr>
                <w:sz w:val="28"/>
              </w:rPr>
              <w:tab/>
              <w:t>по</w:t>
            </w:r>
            <w:r w:rsidRPr="004D730E">
              <w:rPr>
                <w:sz w:val="28"/>
              </w:rPr>
              <w:tab/>
              <w:t>пресечению вооруженного нападения:</w:t>
            </w:r>
          </w:p>
          <w:p w14:paraId="6674970C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лечь на пол лицом вниз, голову закрыть руками и не двигаться;</w:t>
            </w:r>
          </w:p>
          <w:p w14:paraId="21D391E9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по возможности держаться подальше от проемов дверей и окон;</w:t>
            </w:r>
          </w:p>
          <w:p w14:paraId="4C91565C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при ранении постараться не двигаться с целью уменьшения потери крови;</w:t>
            </w:r>
          </w:p>
          <w:p w14:paraId="7EAAE288" w14:textId="77777777" w:rsidR="004D730E" w:rsidRP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</w:t>
            </w:r>
          </w:p>
          <w:p w14:paraId="7CC176CF" w14:textId="77777777" w:rsidR="004D730E" w:rsidRDefault="004D730E" w:rsidP="004D730E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22" w:lineRule="exact"/>
              <w:ind w:right="93"/>
              <w:jc w:val="both"/>
              <w:rPr>
                <w:sz w:val="28"/>
              </w:rPr>
            </w:pPr>
            <w:r w:rsidRPr="004D730E">
              <w:rPr>
                <w:sz w:val="28"/>
              </w:rPr>
              <w:t>за преступников.</w:t>
            </w:r>
          </w:p>
        </w:tc>
      </w:tr>
    </w:tbl>
    <w:p w14:paraId="55CD2D4D" w14:textId="77777777" w:rsidR="004D730E" w:rsidRDefault="004D730E" w:rsidP="00AA68BF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 w:rsidRPr="004D730E">
        <w:rPr>
          <w:rFonts w:ascii="Times New Roman" w:hAnsi="Times New Roman" w:cs="Times New Roman"/>
          <w:b/>
          <w:sz w:val="28"/>
          <w:szCs w:val="28"/>
        </w:rPr>
        <w:lastRenderedPageBreak/>
        <w:t>Размещение взрывного устройства</w:t>
      </w:r>
    </w:p>
    <w:p w14:paraId="3B4FC26F" w14:textId="77777777" w:rsidR="004D730E" w:rsidRDefault="004D730E" w:rsidP="00AA68BF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5954"/>
        <w:gridCol w:w="6201"/>
      </w:tblGrid>
      <w:tr w:rsidR="00AA7A02" w14:paraId="2109EADF" w14:textId="77777777" w:rsidTr="000F14C9">
        <w:tc>
          <w:tcPr>
            <w:tcW w:w="2405" w:type="dxa"/>
            <w:vMerge w:val="restart"/>
          </w:tcPr>
          <w:p w14:paraId="7DE2DF88" w14:textId="77777777" w:rsidR="00AA7A02" w:rsidRDefault="00AA7A02" w:rsidP="00AA68BF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02">
              <w:rPr>
                <w:rFonts w:ascii="Times New Roman" w:eastAsia="Times New Roman" w:hAnsi="Times New Roman" w:cs="Times New Roman"/>
                <w:spacing w:val="-2"/>
                <w:sz w:val="28"/>
              </w:rPr>
              <w:t>Категория</w:t>
            </w:r>
            <w:r w:rsidRPr="00AA7A0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персонала</w:t>
            </w:r>
          </w:p>
        </w:tc>
        <w:tc>
          <w:tcPr>
            <w:tcW w:w="12155" w:type="dxa"/>
            <w:gridSpan w:val="2"/>
          </w:tcPr>
          <w:p w14:paraId="03A661FD" w14:textId="77777777" w:rsidR="00AA7A02" w:rsidRPr="00573396" w:rsidRDefault="00573396" w:rsidP="0057339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96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AA7A02" w14:paraId="067DEDE6" w14:textId="77777777" w:rsidTr="00AA7A02">
        <w:tc>
          <w:tcPr>
            <w:tcW w:w="2405" w:type="dxa"/>
            <w:vMerge/>
          </w:tcPr>
          <w:p w14:paraId="14843D30" w14:textId="77777777" w:rsidR="00AA7A02" w:rsidRDefault="00AA7A02" w:rsidP="00AA68BF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02C1B8D" w14:textId="77777777" w:rsidR="00AA7A02" w:rsidRPr="00AA7A02" w:rsidRDefault="00AA7A02" w:rsidP="00AA7A02">
            <w:pPr>
              <w:widowControl w:val="0"/>
              <w:autoSpaceDE w:val="0"/>
              <w:autoSpaceDN w:val="0"/>
              <w:spacing w:line="315" w:lineRule="exact"/>
              <w:ind w:left="576" w:right="5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7A02">
              <w:rPr>
                <w:rFonts w:ascii="Times New Roman" w:eastAsia="Times New Roman" w:hAnsi="Times New Roman" w:cs="Times New Roman"/>
                <w:sz w:val="28"/>
              </w:rPr>
              <w:t>Взрывное</w:t>
            </w:r>
            <w:r w:rsidRPr="00AA7A0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устройство</w:t>
            </w:r>
          </w:p>
          <w:p w14:paraId="2729C425" w14:textId="77777777" w:rsidR="00AA7A02" w:rsidRDefault="00AA7A02" w:rsidP="00AA7A02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02">
              <w:rPr>
                <w:rFonts w:ascii="Times New Roman" w:eastAsia="Times New Roman" w:hAnsi="Times New Roman" w:cs="Times New Roman"/>
                <w:sz w:val="28"/>
              </w:rPr>
              <w:t>обнаружено</w:t>
            </w:r>
            <w:r w:rsidRPr="00AA7A0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A7A0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входе</w:t>
            </w:r>
            <w:r w:rsidRPr="00AA7A0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(при</w:t>
            </w:r>
            <w:r w:rsidRPr="00AA7A0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попытке</w:t>
            </w:r>
            <w:r w:rsidRPr="00AA7A0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проноса)</w:t>
            </w:r>
          </w:p>
        </w:tc>
        <w:tc>
          <w:tcPr>
            <w:tcW w:w="6201" w:type="dxa"/>
          </w:tcPr>
          <w:p w14:paraId="085683B4" w14:textId="77777777" w:rsidR="00AA7A02" w:rsidRPr="00AA7A02" w:rsidRDefault="00AA7A02" w:rsidP="00AA7A02">
            <w:pPr>
              <w:widowControl w:val="0"/>
              <w:autoSpaceDE w:val="0"/>
              <w:autoSpaceDN w:val="0"/>
              <w:spacing w:line="315" w:lineRule="exact"/>
              <w:ind w:left="1753"/>
              <w:rPr>
                <w:rFonts w:ascii="Times New Roman" w:eastAsia="Times New Roman" w:hAnsi="Times New Roman" w:cs="Times New Roman"/>
                <w:sz w:val="28"/>
              </w:rPr>
            </w:pPr>
            <w:r w:rsidRPr="00AA7A02">
              <w:rPr>
                <w:rFonts w:ascii="Times New Roman" w:eastAsia="Times New Roman" w:hAnsi="Times New Roman" w:cs="Times New Roman"/>
                <w:sz w:val="28"/>
              </w:rPr>
              <w:t>Взрывное</w:t>
            </w:r>
            <w:r w:rsidRPr="00AA7A0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устройство</w:t>
            </w:r>
          </w:p>
          <w:p w14:paraId="7A075612" w14:textId="77777777" w:rsidR="00AA7A02" w:rsidRDefault="00AA7A02" w:rsidP="00AA7A02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02">
              <w:rPr>
                <w:rFonts w:ascii="Times New Roman" w:eastAsia="Times New Roman" w:hAnsi="Times New Roman" w:cs="Times New Roman"/>
                <w:sz w:val="28"/>
              </w:rPr>
              <w:t>обнаружено</w:t>
            </w:r>
            <w:r w:rsidRPr="00AA7A02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A7A0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здании</w:t>
            </w:r>
          </w:p>
        </w:tc>
      </w:tr>
      <w:tr w:rsidR="00AA7A02" w14:paraId="7DCE6DE4" w14:textId="77777777" w:rsidTr="00573396">
        <w:trPr>
          <w:trHeight w:val="3113"/>
        </w:trPr>
        <w:tc>
          <w:tcPr>
            <w:tcW w:w="2405" w:type="dxa"/>
          </w:tcPr>
          <w:p w14:paraId="281C3FB0" w14:textId="77777777" w:rsidR="00AA7A02" w:rsidRPr="00AA7A02" w:rsidRDefault="00AA7A02" w:rsidP="00AA68B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A0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5954" w:type="dxa"/>
          </w:tcPr>
          <w:p w14:paraId="5EC40014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 находиться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безопасном (см.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Приложение)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от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взрывного прибытия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руководителя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далее соответствии с его указаниями;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при       объявлении        эвакуации        приступить к эвакуации, уводя за собой обучающихся, находящихся поблизости   и   далее   действовать в соответствии с планом эвакуации;</w:t>
            </w:r>
          </w:p>
          <w:p w14:paraId="2043E180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2EA3FE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при нахождении в помещении, не допуская паники обеспечить       отключение       всех      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14:paraId="035645D5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FC1A7D7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возможности отключить на объекте электричество и газоснабжение, 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14:paraId="6350A411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7B30C86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по возможности открыть все окна и двери для рассредоточения ударной волны;</w:t>
            </w:r>
          </w:p>
          <w:p w14:paraId="1AF43D2F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6DBF903" w14:textId="77777777" w:rsidR="00AA7A02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14:paraId="5FEC9FC3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убедившись в полной   эвакуации из помещения с внешней стороны дверей поставить отметку</w:t>
            </w:r>
          </w:p>
          <w:p w14:paraId="13B9D41C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«ЭВАКУИРОВАНО» любым доступным способом;</w:t>
            </w:r>
          </w:p>
          <w:p w14:paraId="5B0AE899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C8A18C9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указанию руководителя осуществить проверку помещений на предмет эвакуации людей и о результатах 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сообщить руководителю или назначенному им лицу;</w:t>
            </w:r>
          </w:p>
          <w:p w14:paraId="68E5C3BD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1931901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по указанию руководителя обеспечить информирование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родителей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(законных представителей) о временном прекращении учебного процесса;</w:t>
            </w:r>
          </w:p>
          <w:p w14:paraId="1333120F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4882FF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14:paraId="5DD6374B" w14:textId="77777777" w:rsidR="00573396" w:rsidRP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141D19" w14:textId="77777777" w:rsid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после завершения   работы   оперативных   служб и по распоряжению руководителя обеспечить проведение мероприятий по ликвидации последствий происшествия.</w:t>
            </w:r>
          </w:p>
          <w:p w14:paraId="64AD34A7" w14:textId="77777777" w:rsid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3C9CC26" w14:textId="77777777" w:rsidR="00573396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A9B3B5" w14:textId="77777777" w:rsidR="00573396" w:rsidRPr="00AA7A02" w:rsidRDefault="00573396" w:rsidP="00573396">
            <w:pPr>
              <w:widowControl w:val="0"/>
              <w:autoSpaceDE w:val="0"/>
              <w:autoSpaceDN w:val="0"/>
              <w:spacing w:line="315" w:lineRule="exact"/>
              <w:ind w:right="57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201" w:type="dxa"/>
          </w:tcPr>
          <w:p w14:paraId="3C6001CB" w14:textId="77777777" w:rsidR="00573396" w:rsidRPr="00573396" w:rsidRDefault="00AA7A02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AA7A02">
              <w:rPr>
                <w:rFonts w:ascii="Times New Roman" w:eastAsia="Times New Roman" w:hAnsi="Times New Roman" w:cs="Times New Roman"/>
                <w:sz w:val="28"/>
              </w:rPr>
              <w:lastRenderedPageBreak/>
              <w:t>- при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нахождении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рядом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обнаруженным</w:t>
            </w:r>
            <w:r w:rsidRPr="00AA7A02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предметом,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похожим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взрывное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устройство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громко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обратиться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окружающим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«ЧЬЯ</w:t>
            </w:r>
            <w:r w:rsidRPr="00AA7A0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СУМКА</w:t>
            </w:r>
            <w:r w:rsidRPr="00AA7A02">
              <w:rPr>
                <w:rFonts w:ascii="Times New Roman" w:eastAsia="Times New Roman" w:hAnsi="Times New Roman" w:cs="Times New Roman"/>
                <w:spacing w:val="108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(ПАКЕТ,</w:t>
            </w:r>
            <w:r w:rsidRPr="00AA7A02">
              <w:rPr>
                <w:rFonts w:ascii="Times New Roman" w:eastAsia="Times New Roman" w:hAnsi="Times New Roman" w:cs="Times New Roman"/>
                <w:spacing w:val="110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КОРОБКА)?»,</w:t>
            </w:r>
            <w:r w:rsidRPr="00AA7A02">
              <w:rPr>
                <w:rFonts w:ascii="Times New Roman" w:eastAsia="Times New Roman" w:hAnsi="Times New Roman" w:cs="Times New Roman"/>
                <w:spacing w:val="109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если</w:t>
            </w:r>
            <w:r w:rsidRPr="00AA7A02">
              <w:rPr>
                <w:rFonts w:ascii="Times New Roman" w:eastAsia="Times New Roman" w:hAnsi="Times New Roman" w:cs="Times New Roman"/>
                <w:spacing w:val="109"/>
                <w:sz w:val="28"/>
              </w:rPr>
              <w:t xml:space="preserve">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ответа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последовало, отвести от </w:t>
            </w:r>
            <w:r w:rsidRPr="00AA7A02">
              <w:rPr>
                <w:rFonts w:ascii="Times New Roman" w:eastAsia="Times New Roman" w:hAnsi="Times New Roman" w:cs="Times New Roman"/>
                <w:sz w:val="28"/>
              </w:rPr>
              <w:t>окружающих</w:t>
            </w:r>
            <w:r w:rsidR="0057339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73396" w:rsidRPr="00573396">
              <w:rPr>
                <w:rFonts w:ascii="Times New Roman" w:eastAsia="Times New Roman" w:hAnsi="Times New Roman" w:cs="Times New Roman"/>
                <w:sz w:val="28"/>
              </w:rPr>
              <w:t>на безопасное расстояние;</w:t>
            </w:r>
          </w:p>
          <w:p w14:paraId="4A3196D2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73DA77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14:paraId="569101D0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3FF68B3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находиться    на    безопасном    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14:paraId="4860503A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F29990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при     объявлении      эвакуации      приступить к эвакуации, уводя за собой 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обучающихся, находящихся поблизости и далее действовать в соответствии с планом эвакуации;</w:t>
            </w:r>
          </w:p>
          <w:p w14:paraId="42F9F0A5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991C0C9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14:paraId="379DA681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6096148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</w:t>
            </w:r>
          </w:p>
          <w:p w14:paraId="20E5C666" w14:textId="77777777" w:rsidR="00AA7A02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соединено с указанными коммуникациями;</w:t>
            </w:r>
          </w:p>
          <w:p w14:paraId="29F8F639" w14:textId="77777777" w:rsid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0AA0E7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по возможности открыть все окна и двери для рассредоточения ударной волны;</w:t>
            </w:r>
          </w:p>
          <w:p w14:paraId="65CBA099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DCEFE3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обеспечить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проведение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эвакуации обучающихся, при возможности с личными (ценными) вещами, теплой одеждой к месту сбора   в   соответствии   с   планом   эвакуации 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lastRenderedPageBreak/>
              <w:t>(в зимний период принять все возможные меры к исключению случаев обморожения обучающихся);</w:t>
            </w:r>
          </w:p>
          <w:p w14:paraId="69EBBD4A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3C9BA52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убедившись в полной эвакуации из помещения с внешней стороны дверей поставить отметку</w:t>
            </w:r>
          </w:p>
          <w:p w14:paraId="3CFD879F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«ЭВАКУИРОВАНО»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любым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доступным способом;</w:t>
            </w:r>
          </w:p>
          <w:p w14:paraId="6548C290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5D0C6B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14:paraId="13B23340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664D194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14:paraId="54C8DE80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0CB622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3396">
              <w:rPr>
                <w:rFonts w:ascii="Times New Roman" w:eastAsia="Times New Roman" w:hAnsi="Times New Roman" w:cs="Times New Roman"/>
                <w:sz w:val="28"/>
              </w:rPr>
              <w:tab/>
              <w:t>обеспечить по указанию руководителя или назначенных им лиц передачу обучающихся</w:t>
            </w:r>
          </w:p>
          <w:p w14:paraId="37B403D4" w14:textId="77777777" w:rsid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родителям (законным представителям);</w:t>
            </w:r>
          </w:p>
          <w:p w14:paraId="1003AED1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8563062" w14:textId="77777777" w:rsidR="00573396" w:rsidRPr="00573396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- после завершения работы оперативных служб и по распоряжению руководителя обеспечить проведение мероприятий по ликвидации</w:t>
            </w:r>
          </w:p>
          <w:p w14:paraId="1D8B231A" w14:textId="77777777" w:rsidR="00573396" w:rsidRPr="00AA7A02" w:rsidRDefault="00573396" w:rsidP="00573396">
            <w:pPr>
              <w:widowControl w:val="0"/>
              <w:autoSpaceDE w:val="0"/>
              <w:autoSpaceDN w:val="0"/>
              <w:ind w:left="106" w:right="97"/>
              <w:rPr>
                <w:rFonts w:ascii="Times New Roman" w:eastAsia="Times New Roman" w:hAnsi="Times New Roman" w:cs="Times New Roman"/>
                <w:sz w:val="28"/>
              </w:rPr>
            </w:pPr>
            <w:r w:rsidRPr="00573396">
              <w:rPr>
                <w:rFonts w:ascii="Times New Roman" w:eastAsia="Times New Roman" w:hAnsi="Times New Roman" w:cs="Times New Roman"/>
                <w:sz w:val="28"/>
              </w:rPr>
              <w:t>последствий происшествия.</w:t>
            </w:r>
          </w:p>
        </w:tc>
      </w:tr>
    </w:tbl>
    <w:p w14:paraId="735AAEAC" w14:textId="77777777" w:rsidR="004D730E" w:rsidRDefault="00573396" w:rsidP="00AA7A02">
      <w:pPr>
        <w:tabs>
          <w:tab w:val="left" w:pos="6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396">
        <w:rPr>
          <w:rFonts w:ascii="Times New Roman" w:hAnsi="Times New Roman" w:cs="Times New Roman"/>
          <w:b/>
          <w:sz w:val="28"/>
          <w:szCs w:val="28"/>
        </w:rPr>
        <w:lastRenderedPageBreak/>
        <w:t>Захват заложников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0F14C9" w:rsidRPr="000F14C9" w14:paraId="234BB9B2" w14:textId="77777777" w:rsidTr="000F14C9">
        <w:trPr>
          <w:trHeight w:val="654"/>
        </w:trPr>
        <w:tc>
          <w:tcPr>
            <w:tcW w:w="2547" w:type="dxa"/>
          </w:tcPr>
          <w:p w14:paraId="78EBFD95" w14:textId="77777777" w:rsidR="000F14C9" w:rsidRPr="000F14C9" w:rsidRDefault="000F14C9" w:rsidP="00AA7A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C9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013" w:type="dxa"/>
          </w:tcPr>
          <w:p w14:paraId="106C3C23" w14:textId="77777777" w:rsidR="000F14C9" w:rsidRPr="000F14C9" w:rsidRDefault="000F14C9" w:rsidP="000F14C9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C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0F14C9" w:rsidRPr="000F14C9" w14:paraId="1EB181DD" w14:textId="77777777" w:rsidTr="000F14C9">
        <w:tc>
          <w:tcPr>
            <w:tcW w:w="2547" w:type="dxa"/>
          </w:tcPr>
          <w:p w14:paraId="2B1FB73C" w14:textId="77777777" w:rsidR="000F14C9" w:rsidRPr="000F14C9" w:rsidRDefault="000F14C9" w:rsidP="00AA7A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C9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2013" w:type="dxa"/>
          </w:tcPr>
          <w:p w14:paraId="7AC53CE7" w14:textId="77777777" w:rsidR="000F14C9" w:rsidRPr="000F14C9" w:rsidRDefault="000F14C9" w:rsidP="000F14C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ind w:righ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5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нахождении</w:t>
            </w:r>
            <w:r w:rsidRPr="000F14C9">
              <w:rPr>
                <w:rFonts w:ascii="Times New Roman" w:eastAsia="Times New Roman" w:hAnsi="Times New Roman" w:cs="Times New Roman"/>
                <w:spacing w:val="5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рядом</w:t>
            </w:r>
            <w:r w:rsidRPr="000F14C9">
              <w:rPr>
                <w:rFonts w:ascii="Times New Roman" w:eastAsia="Times New Roman" w:hAnsi="Times New Roman" w:cs="Times New Roman"/>
                <w:spacing w:val="5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F14C9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местом</w:t>
            </w:r>
            <w:r w:rsidRPr="000F14C9">
              <w:rPr>
                <w:rFonts w:ascii="Times New Roman" w:eastAsia="Times New Roman" w:hAnsi="Times New Roman" w:cs="Times New Roman"/>
                <w:spacing w:val="5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захвата</w:t>
            </w:r>
            <w:r w:rsidRPr="000F14C9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заложников</w:t>
            </w:r>
            <w:r w:rsidRPr="000F14C9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попытаться</w:t>
            </w:r>
            <w:r w:rsidRPr="000F14C9">
              <w:rPr>
                <w:rFonts w:ascii="Times New Roman" w:eastAsia="Times New Roman" w:hAnsi="Times New Roman" w:cs="Times New Roman"/>
                <w:spacing w:val="6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покинуть</w:t>
            </w:r>
            <w:r w:rsidRPr="000F14C9">
              <w:rPr>
                <w:rFonts w:ascii="Times New Roman" w:eastAsia="Times New Roman" w:hAnsi="Times New Roman" w:cs="Times New Roman"/>
                <w:spacing w:val="5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опасную</w:t>
            </w:r>
            <w:r w:rsidRPr="000F14C9">
              <w:rPr>
                <w:rFonts w:ascii="Times New Roman" w:eastAsia="Times New Roman" w:hAnsi="Times New Roman" w:cs="Times New Roman"/>
                <w:spacing w:val="5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зону,</w:t>
            </w:r>
            <w:r w:rsidRPr="000F14C9">
              <w:rPr>
                <w:rFonts w:ascii="Times New Roman" w:eastAsia="Times New Roman" w:hAnsi="Times New Roman" w:cs="Times New Roman"/>
                <w:spacing w:val="6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уводя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собой находящихся поблизости людей;</w:t>
            </w:r>
          </w:p>
          <w:p w14:paraId="7BBE6E63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539DD190" w14:textId="77777777" w:rsidR="000F14C9" w:rsidRPr="000F14C9" w:rsidRDefault="000F14C9" w:rsidP="000F14C9">
            <w:pPr>
              <w:widowControl w:val="0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его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требования,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допускать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паники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среди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персонала,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переключать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себя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внимание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нарушителя;</w:t>
            </w:r>
          </w:p>
          <w:p w14:paraId="687D560E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5B41A3" w14:textId="77777777" w:rsidR="000F14C9" w:rsidRPr="000F14C9" w:rsidRDefault="000F14C9" w:rsidP="000F14C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ind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всеми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доступными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средствами,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мебелью;</w:t>
            </w:r>
          </w:p>
          <w:p w14:paraId="66F1C8EE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64B62D92" w14:textId="77777777" w:rsidR="000F14C9" w:rsidRPr="000F14C9" w:rsidRDefault="000F14C9" w:rsidP="000F14C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spacing w:before="1"/>
              <w:ind w:left="2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принять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меры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прекращению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паники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громких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разговоров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(звуков)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помещении;</w:t>
            </w:r>
          </w:p>
          <w:p w14:paraId="3BFF3572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8B23679" w14:textId="77777777" w:rsidR="000F14C9" w:rsidRPr="000F14C9" w:rsidRDefault="000F14C9" w:rsidP="000F14C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pacing w:val="5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размещение</w:t>
            </w:r>
            <w:r w:rsidRPr="000F14C9"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людей</w:t>
            </w:r>
            <w:r w:rsidRPr="000F14C9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наиболее</w:t>
            </w:r>
            <w:r w:rsidRPr="000F14C9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безопасным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0F14C9">
              <w:rPr>
                <w:rFonts w:ascii="Times New Roman" w:eastAsia="Times New Roman" w:hAnsi="Times New Roman" w:cs="Times New Roman"/>
                <w:spacing w:val="5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возможных</w:t>
            </w:r>
            <w:r w:rsidRPr="000F14C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способов,</w:t>
            </w:r>
            <w:r w:rsidRPr="000F14C9">
              <w:rPr>
                <w:rFonts w:ascii="Times New Roman" w:eastAsia="Times New Roman" w:hAnsi="Times New Roman" w:cs="Times New Roman"/>
                <w:spacing w:val="5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можно</w:t>
            </w:r>
            <w:r w:rsidRPr="000F14C9">
              <w:rPr>
                <w:rFonts w:ascii="Times New Roman" w:eastAsia="Times New Roman" w:hAnsi="Times New Roman" w:cs="Times New Roman"/>
                <w:spacing w:val="5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дальше</w:t>
            </w:r>
            <w:r w:rsidRPr="000F14C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входов,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ближе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капитальным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стенам,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ниже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уровня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оконных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проемов,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прикрытием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мебели;</w:t>
            </w:r>
          </w:p>
          <w:p w14:paraId="77E0948C" w14:textId="77777777" w:rsidR="000F14C9" w:rsidRPr="000F14C9" w:rsidRDefault="000F14C9" w:rsidP="000F14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DAFC1D5" w14:textId="77777777" w:rsidR="000F14C9" w:rsidRPr="000F14C9" w:rsidRDefault="000F14C9" w:rsidP="000F14C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принять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меры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переводу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всех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имеющихся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средств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связи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иных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приборов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режим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либо</w:t>
            </w:r>
            <w:r w:rsidRPr="000F14C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их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отключению;</w:t>
            </w:r>
          </w:p>
          <w:p w14:paraId="5AABF5B3" w14:textId="77777777" w:rsidR="000F14C9" w:rsidRPr="000F14C9" w:rsidRDefault="000F14C9" w:rsidP="000F14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FDAE78" w14:textId="77777777" w:rsidR="000F14C9" w:rsidRDefault="00D31FDF" w:rsidP="000F14C9">
            <w:pPr>
              <w:tabs>
                <w:tab w:val="left" w:pos="6435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="000F14C9"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допускать</w:t>
            </w:r>
            <w:r w:rsidR="000F14C9"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общения</w:t>
            </w:r>
            <w:r w:rsidR="000F14C9"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 w:rsidR="000F14C9"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F14C9"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персонала</w:t>
            </w:r>
            <w:r w:rsidR="000F14C9"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="000F14C9"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любым</w:t>
            </w:r>
            <w:r w:rsidR="000F14C9"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средствам</w:t>
            </w:r>
            <w:r w:rsidR="000F14C9"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0F14C9" w:rsidRPr="000F14C9">
              <w:rPr>
                <w:rFonts w:ascii="Times New Roman" w:eastAsia="Times New Roman" w:hAnsi="Times New Roman" w:cs="Times New Roman"/>
                <w:sz w:val="28"/>
              </w:rPr>
              <w:t>связи;</w:t>
            </w:r>
          </w:p>
          <w:p w14:paraId="4C1AEE49" w14:textId="77777777" w:rsidR="000F14C9" w:rsidRDefault="000F14C9" w:rsidP="000F14C9">
            <w:pPr>
              <w:tabs>
                <w:tab w:val="left" w:pos="6435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34454E" w14:textId="77777777" w:rsidR="000F14C9" w:rsidRPr="000F14C9" w:rsidRDefault="000F14C9" w:rsidP="000F14C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autoSpaceDE w:val="0"/>
              <w:autoSpaceDN w:val="0"/>
              <w:ind w:right="97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возможности;</w:t>
            </w:r>
          </w:p>
          <w:p w14:paraId="3053928F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12A4DE5" w14:textId="77777777" w:rsidR="000F14C9" w:rsidRPr="000F14C9" w:rsidRDefault="000F14C9" w:rsidP="000F14C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autoSpaceDE w:val="0"/>
              <w:autoSpaceDN w:val="0"/>
              <w:spacing w:before="1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информирование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оперативных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служб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любым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доступным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способом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возможности;</w:t>
            </w:r>
          </w:p>
          <w:p w14:paraId="1EFB0AC8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FD9642A" w14:textId="77777777" w:rsidR="000F14C9" w:rsidRPr="000F14C9" w:rsidRDefault="000F14C9" w:rsidP="000F14C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autoSpaceDE w:val="0"/>
              <w:autoSpaceDN w:val="0"/>
              <w:ind w:right="9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ожидать</w:t>
            </w:r>
            <w:r w:rsidRPr="000F14C9">
              <w:rPr>
                <w:rFonts w:ascii="Times New Roman" w:eastAsia="Times New Roman" w:hAnsi="Times New Roman" w:cs="Times New Roman"/>
                <w:spacing w:val="3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прибытия</w:t>
            </w:r>
            <w:r w:rsidRPr="000F14C9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оперативных</w:t>
            </w:r>
            <w:r w:rsidRPr="000F14C9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служб,</w:t>
            </w:r>
            <w:r w:rsidRPr="000F14C9">
              <w:rPr>
                <w:rFonts w:ascii="Times New Roman" w:eastAsia="Times New Roman" w:hAnsi="Times New Roman" w:cs="Times New Roman"/>
                <w:spacing w:val="10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разблокировать</w:t>
            </w:r>
            <w:r w:rsidRPr="000F14C9">
              <w:rPr>
                <w:rFonts w:ascii="Times New Roman" w:eastAsia="Times New Roman" w:hAnsi="Times New Roman" w:cs="Times New Roman"/>
                <w:spacing w:val="10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входы</w:t>
            </w:r>
            <w:r w:rsidRPr="000F14C9">
              <w:rPr>
                <w:rFonts w:ascii="Times New Roman" w:eastAsia="Times New Roman" w:hAnsi="Times New Roman" w:cs="Times New Roman"/>
                <w:spacing w:val="1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10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покидать</w:t>
            </w:r>
            <w:r w:rsidRPr="000F14C9">
              <w:rPr>
                <w:rFonts w:ascii="Times New Roman" w:eastAsia="Times New Roman" w:hAnsi="Times New Roman" w:cs="Times New Roman"/>
                <w:spacing w:val="10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помещения</w:t>
            </w:r>
            <w:r w:rsidRPr="000F14C9">
              <w:rPr>
                <w:rFonts w:ascii="Times New Roman" w:eastAsia="Times New Roman" w:hAnsi="Times New Roman" w:cs="Times New Roman"/>
                <w:spacing w:val="10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только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 команде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руководства либо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оперативных служб;</w:t>
            </w:r>
          </w:p>
          <w:p w14:paraId="71E45A00" w14:textId="77777777" w:rsidR="000F14C9" w:rsidRPr="000F14C9" w:rsidRDefault="000F14C9" w:rsidP="000F14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605D9B6C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02206DF5" w14:textId="77777777" w:rsidR="000F14C9" w:rsidRPr="000F14C9" w:rsidRDefault="000F14C9" w:rsidP="000F14C9">
            <w:pPr>
              <w:widowControl w:val="0"/>
              <w:autoSpaceDE w:val="0"/>
              <w:autoSpaceDN w:val="0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-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эвакуации  </w:t>
            </w:r>
            <w:r w:rsidRPr="000F14C9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людей,   при   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возможности   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с   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личными   </w:t>
            </w:r>
            <w:r w:rsidRPr="000F14C9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(ценными)   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вещами,   </w:t>
            </w:r>
            <w:r w:rsidRPr="000F14C9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теплой   </w:t>
            </w:r>
            <w:r w:rsidRPr="000F14C9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одеждой</w:t>
            </w:r>
            <w:r w:rsidRPr="000F14C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месту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сбора</w:t>
            </w:r>
            <w:r w:rsidRPr="000F14C9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r w:rsidRPr="000F14C9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F14C9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планом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эвакуации</w:t>
            </w:r>
            <w:r w:rsidRPr="000F14C9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(в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зимний</w:t>
            </w:r>
            <w:r w:rsidRPr="000F14C9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период</w:t>
            </w:r>
            <w:r w:rsidRPr="000F14C9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принять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все</w:t>
            </w:r>
            <w:r w:rsidRPr="000F14C9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возможные</w:t>
            </w:r>
            <w:r w:rsidRPr="000F14C9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меры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исключению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случаев обморожения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обучающихся);</w:t>
            </w:r>
          </w:p>
          <w:p w14:paraId="3126FCD0" w14:textId="77777777" w:rsidR="000F14C9" w:rsidRPr="000F14C9" w:rsidRDefault="000F14C9" w:rsidP="000F14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FBD82DE" w14:textId="77777777" w:rsidR="000F14C9" w:rsidRPr="000F14C9" w:rsidRDefault="000F14C9" w:rsidP="000F14C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autoSpaceDE w:val="0"/>
              <w:autoSpaceDN w:val="0"/>
              <w:spacing w:before="1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убедившись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полной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эвакуации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помещения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возможности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закрыть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входы;</w:t>
            </w:r>
          </w:p>
          <w:p w14:paraId="64525E2E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F3FB41" w14:textId="77777777" w:rsidR="000F14C9" w:rsidRPr="000F14C9" w:rsidRDefault="000F14C9" w:rsidP="000F14C9">
            <w:pPr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autoSpaceDE w:val="0"/>
              <w:autoSpaceDN w:val="0"/>
              <w:ind w:right="94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указанию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руководства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осуществить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проверку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помещений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предмет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эвакуации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>людей,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 результатах сообщить руководству;</w:t>
            </w:r>
          </w:p>
          <w:p w14:paraId="18FABFB6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66996D73" w14:textId="77777777" w:rsidR="000F14C9" w:rsidRPr="000F14C9" w:rsidRDefault="000F14C9" w:rsidP="000F14C9">
            <w:pPr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autoSpaceDE w:val="0"/>
              <w:autoSpaceDN w:val="0"/>
              <w:ind w:right="102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указанию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руководства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информирование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родителей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  <w:t>(законных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представителей)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временном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прекращении учебного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процесса;</w:t>
            </w:r>
          </w:p>
          <w:p w14:paraId="2708C7CB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6E5899F" w14:textId="77777777" w:rsidR="000F14C9" w:rsidRPr="000F14C9" w:rsidRDefault="000F14C9" w:rsidP="000F14C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autoSpaceDE w:val="0"/>
              <w:autoSpaceDN w:val="0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руководства</w:t>
            </w:r>
            <w:r w:rsidRPr="000F14C9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передачу</w:t>
            </w:r>
            <w:r w:rsidRPr="000F14C9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 w:rsidRPr="000F14C9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родителям</w:t>
            </w:r>
            <w:r w:rsidRPr="000F14C9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(законным</w:t>
            </w:r>
            <w:r w:rsidRPr="000F14C9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представителям);</w:t>
            </w:r>
          </w:p>
          <w:p w14:paraId="7EDD4830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A2758D2" w14:textId="77777777" w:rsidR="000F14C9" w:rsidRPr="000F14C9" w:rsidRDefault="000F14C9" w:rsidP="000F14C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autoSpaceDE w:val="0"/>
              <w:autoSpaceDN w:val="0"/>
              <w:ind w:right="8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после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завершения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оперативных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служб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распоряжению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руководства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мероприятий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ликвидации последствий происшествия;</w:t>
            </w:r>
          </w:p>
          <w:p w14:paraId="22871BAD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343D75D8" w14:textId="77777777" w:rsidR="000F14C9" w:rsidRPr="000F14C9" w:rsidRDefault="000F14C9" w:rsidP="000F14C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autoSpaceDE w:val="0"/>
              <w:autoSpaceDN w:val="0"/>
              <w:spacing w:line="322" w:lineRule="exact"/>
              <w:ind w:left="27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во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операции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освобождению:</w:t>
            </w:r>
          </w:p>
          <w:p w14:paraId="34DEA993" w14:textId="77777777" w:rsidR="000F14C9" w:rsidRPr="000F14C9" w:rsidRDefault="000F14C9" w:rsidP="000F14C9">
            <w:pPr>
              <w:spacing w:line="315" w:lineRule="exact"/>
              <w:ind w:left="383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lastRenderedPageBreak/>
              <w:t>лечь на пол лицом вниз, голову закрыть руками и не двигаться;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возможности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держаться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подальше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проемов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дверей</w:t>
            </w:r>
            <w:r w:rsidRPr="000F14C9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окон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ранении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постараться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двигаться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целью</w:t>
            </w:r>
            <w:r w:rsidRPr="000F14C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уменьшения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потери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крови;</w:t>
            </w:r>
          </w:p>
          <w:p w14:paraId="5D1C3887" w14:textId="77777777" w:rsidR="000F14C9" w:rsidRPr="000F14C9" w:rsidRDefault="000F14C9" w:rsidP="000F14C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F14C9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бежать</w:t>
            </w:r>
            <w:r w:rsidRPr="000F14C9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навстречу</w:t>
            </w:r>
            <w:r w:rsidRPr="000F14C9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сотрудникам,</w:t>
            </w:r>
            <w:r w:rsidRPr="000F14C9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проводящим</w:t>
            </w:r>
            <w:r w:rsidRPr="000F14C9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операцию,</w:t>
            </w:r>
            <w:r w:rsidRPr="000F14C9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F14C9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0F14C9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них,</w:t>
            </w:r>
            <w:r w:rsidRPr="000F14C9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так</w:t>
            </w:r>
            <w:r w:rsidRPr="000F14C9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r w:rsidRPr="000F14C9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они</w:t>
            </w:r>
            <w:r w:rsidRPr="000F14C9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могут</w:t>
            </w:r>
            <w:r w:rsidRPr="000F14C9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посчитать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бегущих за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преступников.</w:t>
            </w:r>
          </w:p>
        </w:tc>
      </w:tr>
    </w:tbl>
    <w:p w14:paraId="1ACFC791" w14:textId="77777777" w:rsidR="00573396" w:rsidRDefault="00573396" w:rsidP="00AA7A02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27B5B5" w14:textId="77777777" w:rsidR="000F14C9" w:rsidRPr="00925EC7" w:rsidRDefault="000F14C9" w:rsidP="000F14C9">
      <w:pPr>
        <w:rPr>
          <w:rFonts w:ascii="Times New Roman" w:hAnsi="Times New Roman" w:cs="Times New Roman"/>
          <w:b/>
          <w:sz w:val="28"/>
          <w:szCs w:val="28"/>
        </w:rPr>
      </w:pPr>
      <w:r w:rsidRPr="000F14C9">
        <w:rPr>
          <w:rFonts w:ascii="Times New Roman" w:hAnsi="Times New Roman" w:cs="Times New Roman"/>
          <w:sz w:val="28"/>
          <w:szCs w:val="28"/>
        </w:rPr>
        <w:tab/>
      </w:r>
      <w:r w:rsidRPr="00925EC7">
        <w:rPr>
          <w:rFonts w:ascii="Times New Roman" w:hAnsi="Times New Roman" w:cs="Times New Roman"/>
          <w:b/>
          <w:sz w:val="28"/>
          <w:szCs w:val="28"/>
        </w:rPr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0F14C9" w14:paraId="1BBD5570" w14:textId="77777777" w:rsidTr="000F14C9">
        <w:tc>
          <w:tcPr>
            <w:tcW w:w="2547" w:type="dxa"/>
          </w:tcPr>
          <w:p w14:paraId="7E72A4C9" w14:textId="77777777" w:rsidR="000F14C9" w:rsidRDefault="000F14C9" w:rsidP="00AA7A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013" w:type="dxa"/>
          </w:tcPr>
          <w:p w14:paraId="0F28B087" w14:textId="77777777" w:rsidR="000F14C9" w:rsidRDefault="000F14C9" w:rsidP="000F14C9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14:paraId="2708E81D" w14:textId="77777777" w:rsidR="000F14C9" w:rsidRDefault="000F14C9" w:rsidP="000F14C9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C9" w14:paraId="223ED6AA" w14:textId="77777777" w:rsidTr="000F14C9">
        <w:tc>
          <w:tcPr>
            <w:tcW w:w="2547" w:type="dxa"/>
          </w:tcPr>
          <w:p w14:paraId="4983664E" w14:textId="77777777" w:rsidR="000F14C9" w:rsidRDefault="000F14C9" w:rsidP="00AA7A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2013" w:type="dxa"/>
          </w:tcPr>
          <w:p w14:paraId="50F89627" w14:textId="77777777" w:rsidR="000F14C9" w:rsidRPr="000F14C9" w:rsidRDefault="000F14C9" w:rsidP="000F14C9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 xml:space="preserve">при  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собой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находящихся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поблизости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людей;</w:t>
            </w:r>
          </w:p>
          <w:p w14:paraId="6BA52B82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3A831629" w14:textId="77777777" w:rsidR="000F14C9" w:rsidRPr="000F14C9" w:rsidRDefault="000F14C9" w:rsidP="000F14C9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находиться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безопасном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расстоянии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места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взрыва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прибытия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далее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его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указаниями;</w:t>
            </w:r>
          </w:p>
          <w:p w14:paraId="51F5E727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1B1AF36" w14:textId="77777777" w:rsidR="000F14C9" w:rsidRPr="000F14C9" w:rsidRDefault="000F14C9" w:rsidP="000F14C9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возможные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меры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исключению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случаев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обморожения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обучающихся);</w:t>
            </w:r>
          </w:p>
          <w:p w14:paraId="789BA7F8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0687D0E1" w14:textId="77777777" w:rsidR="000F14C9" w:rsidRPr="000F14C9" w:rsidRDefault="000F14C9" w:rsidP="000F14C9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нахождении</w:t>
            </w:r>
            <w:r w:rsidRPr="000F14C9">
              <w:rPr>
                <w:rFonts w:ascii="Times New Roman" w:eastAsia="Times New Roman" w:hAnsi="Times New Roman" w:cs="Times New Roman"/>
                <w:spacing w:val="10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10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помещении,</w:t>
            </w:r>
            <w:r w:rsidRPr="000F14C9">
              <w:rPr>
                <w:rFonts w:ascii="Times New Roman" w:eastAsia="Times New Roman" w:hAnsi="Times New Roman" w:cs="Times New Roman"/>
                <w:spacing w:val="10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не</w:t>
            </w:r>
            <w:r w:rsidRPr="000F14C9">
              <w:rPr>
                <w:rFonts w:ascii="Times New Roman" w:eastAsia="Times New Roman" w:hAnsi="Times New Roman" w:cs="Times New Roman"/>
                <w:spacing w:val="10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допуская</w:t>
            </w:r>
            <w:r w:rsidRPr="000F14C9">
              <w:rPr>
                <w:rFonts w:ascii="Times New Roman" w:eastAsia="Times New Roman" w:hAnsi="Times New Roman" w:cs="Times New Roman"/>
                <w:spacing w:val="10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паники</w:t>
            </w:r>
            <w:r w:rsidRPr="000F14C9">
              <w:rPr>
                <w:rFonts w:ascii="Times New Roman" w:eastAsia="Times New Roman" w:hAnsi="Times New Roman" w:cs="Times New Roman"/>
                <w:spacing w:val="10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pacing w:val="10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отключение</w:t>
            </w:r>
            <w:r w:rsidRPr="000F14C9">
              <w:rPr>
                <w:rFonts w:ascii="Times New Roman" w:eastAsia="Times New Roman" w:hAnsi="Times New Roman" w:cs="Times New Roman"/>
                <w:spacing w:val="10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всех</w:t>
            </w:r>
            <w:r w:rsidRPr="000F14C9">
              <w:rPr>
                <w:rFonts w:ascii="Times New Roman" w:eastAsia="Times New Roman" w:hAnsi="Times New Roman" w:cs="Times New Roman"/>
                <w:spacing w:val="10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имеющихся</w:t>
            </w:r>
            <w:r w:rsidRPr="000F14C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помещении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средств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связи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иных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приборов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(приспособлений),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предназначенных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обеспечения учебного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процесса;</w:t>
            </w:r>
          </w:p>
          <w:p w14:paraId="2364FDEA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6DB9FE" w14:textId="77777777" w:rsidR="000F14C9" w:rsidRPr="000F14C9" w:rsidRDefault="000F14C9" w:rsidP="000F14C9">
            <w:pPr>
              <w:widowControl w:val="0"/>
              <w:numPr>
                <w:ilvl w:val="0"/>
                <w:numId w:val="8"/>
              </w:numPr>
              <w:tabs>
                <w:tab w:val="left" w:pos="329"/>
              </w:tabs>
              <w:autoSpaceDE w:val="0"/>
              <w:autoSpaceDN w:val="0"/>
              <w:ind w:right="91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возможности</w:t>
            </w:r>
            <w:r w:rsidRPr="000F14C9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отключить</w:t>
            </w:r>
            <w:r w:rsidRPr="000F14C9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на</w:t>
            </w:r>
            <w:r w:rsidRPr="000F14C9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объекте</w:t>
            </w:r>
            <w:r w:rsidRPr="000F14C9">
              <w:rPr>
                <w:rFonts w:ascii="Times New Roman" w:eastAsia="Times New Roman" w:hAnsi="Times New Roman" w:cs="Times New Roman"/>
                <w:spacing w:val="1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электричество</w:t>
            </w:r>
            <w:r w:rsidRPr="000F14C9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газоснабжение,</w:t>
            </w:r>
            <w:r w:rsidRPr="000F14C9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предварительно</w:t>
            </w:r>
            <w:r w:rsidRPr="000F14C9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убедившись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отсутствии</w:t>
            </w:r>
            <w:r w:rsidRPr="000F14C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людей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лифтах</w:t>
            </w:r>
            <w:r w:rsidRPr="000F14C9">
              <w:rPr>
                <w:rFonts w:ascii="Times New Roman" w:eastAsia="Times New Roman" w:hAnsi="Times New Roman" w:cs="Times New Roman"/>
                <w:spacing w:val="5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других</w:t>
            </w:r>
            <w:r w:rsidRPr="000F14C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помещениях,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выход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0F14C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которых</w:t>
            </w:r>
            <w:r w:rsidRPr="000F14C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может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быть</w:t>
            </w:r>
            <w:r w:rsidRPr="000F14C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заблокирован</w:t>
            </w:r>
            <w:r w:rsidRPr="000F14C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отключении</w:t>
            </w:r>
            <w:r w:rsidRPr="000F14C9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электричества;</w:t>
            </w:r>
          </w:p>
          <w:p w14:paraId="30854A1F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79630E" w14:textId="77777777" w:rsidR="000F14C9" w:rsidRPr="000F14C9" w:rsidRDefault="000F14C9" w:rsidP="000F14C9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ind w:right="90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возможности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открыть</w:t>
            </w:r>
            <w:r w:rsidRPr="000F14C9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все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окна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двери</w:t>
            </w:r>
            <w:r w:rsidRPr="000F14C9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для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рассредоточения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ударной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волны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при</w:t>
            </w:r>
            <w:r w:rsidRPr="000F14C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>возможной</w:t>
            </w:r>
            <w:r w:rsidRPr="000F14C9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>повторной</w:t>
            </w:r>
            <w:r w:rsidRPr="000F14C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детонации;</w:t>
            </w:r>
          </w:p>
          <w:p w14:paraId="3FD9B0C1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1D5EBD73" w14:textId="77777777" w:rsidR="000F14C9" w:rsidRPr="000F14C9" w:rsidRDefault="000F14C9" w:rsidP="000F14C9">
            <w:pPr>
              <w:widowControl w:val="0"/>
              <w:numPr>
                <w:ilvl w:val="0"/>
                <w:numId w:val="8"/>
              </w:numPr>
              <w:tabs>
                <w:tab w:val="left" w:pos="271"/>
              </w:tabs>
              <w:autoSpaceDE w:val="0"/>
              <w:autoSpaceDN w:val="0"/>
              <w:spacing w:line="322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убедившись</w:t>
            </w:r>
            <w:r w:rsidRPr="000F14C9">
              <w:rPr>
                <w:rFonts w:ascii="Times New Roman" w:eastAsia="Times New Roman" w:hAnsi="Times New Roman" w:cs="Times New Roman"/>
                <w:spacing w:val="1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F14C9">
              <w:rPr>
                <w:rFonts w:ascii="Times New Roman" w:eastAsia="Times New Roman" w:hAnsi="Times New Roman" w:cs="Times New Roman"/>
                <w:spacing w:val="8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полной</w:t>
            </w:r>
            <w:r w:rsidRPr="000F14C9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эвакуации</w:t>
            </w:r>
            <w:r w:rsidRPr="000F14C9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0F14C9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помещения</w:t>
            </w:r>
            <w:r w:rsidRPr="000F14C9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0F14C9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внешней</w:t>
            </w:r>
            <w:r w:rsidRPr="000F14C9">
              <w:rPr>
                <w:rFonts w:ascii="Times New Roman" w:eastAsia="Times New Roman" w:hAnsi="Times New Roman" w:cs="Times New Roman"/>
                <w:spacing w:val="8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стороны</w:t>
            </w:r>
            <w:r w:rsidRPr="000F14C9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дверей</w:t>
            </w:r>
            <w:r w:rsidRPr="000F14C9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поставить</w:t>
            </w:r>
            <w:r w:rsidRPr="000F14C9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отметку</w:t>
            </w:r>
          </w:p>
          <w:p w14:paraId="56969661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«ЭВАКУИРОВАНО»</w:t>
            </w:r>
            <w:r w:rsidRPr="000F14C9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любым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доступным</w:t>
            </w:r>
            <w:r w:rsidRPr="000F14C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способом;</w:t>
            </w:r>
          </w:p>
          <w:p w14:paraId="6A13EA84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918BDA5" w14:textId="77777777" w:rsidR="000F14C9" w:rsidRDefault="000F14C9" w:rsidP="000F14C9">
            <w:pPr>
              <w:tabs>
                <w:tab w:val="left" w:pos="6435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-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   указанию   руководителя   осуществить   проверку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помещений   на</w:t>
            </w:r>
            <w:r w:rsidRPr="000F14C9">
              <w:rPr>
                <w:rFonts w:ascii="Times New Roman" w:eastAsia="Times New Roman" w:hAnsi="Times New Roman" w:cs="Times New Roman"/>
                <w:spacing w:val="7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предмет   эвакуации   людей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0F14C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результатах сообщить</w:t>
            </w:r>
            <w:r w:rsidRPr="000F14C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руководителю</w:t>
            </w:r>
            <w:r w:rsidRPr="000F14C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назначенному</w:t>
            </w:r>
            <w:r w:rsidRPr="000F14C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им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лицу;</w:t>
            </w:r>
          </w:p>
          <w:p w14:paraId="653027CC" w14:textId="77777777" w:rsidR="000F14C9" w:rsidRPr="000F14C9" w:rsidRDefault="000F14C9" w:rsidP="000F14C9">
            <w:pPr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autoSpaceDE w:val="0"/>
              <w:autoSpaceDN w:val="0"/>
              <w:ind w:right="10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0F14C9">
              <w:rPr>
                <w:rFonts w:ascii="Times New Roman" w:eastAsia="Times New Roman" w:hAnsi="Times New Roman" w:cs="Times New Roman"/>
                <w:spacing w:val="1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0F14C9">
              <w:rPr>
                <w:rFonts w:ascii="Times New Roman" w:eastAsia="Times New Roman" w:hAnsi="Times New Roman" w:cs="Times New Roman"/>
                <w:spacing w:val="11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информирование</w:t>
            </w:r>
            <w:r w:rsidRPr="000F14C9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родителей</w:t>
            </w:r>
            <w:r w:rsidRPr="000F14C9">
              <w:rPr>
                <w:rFonts w:ascii="Times New Roman" w:eastAsia="Times New Roman" w:hAnsi="Times New Roman" w:cs="Times New Roman"/>
                <w:spacing w:val="11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(законных</w:t>
            </w:r>
            <w:r w:rsidRPr="000F14C9">
              <w:rPr>
                <w:rFonts w:ascii="Times New Roman" w:eastAsia="Times New Roman" w:hAnsi="Times New Roman" w:cs="Times New Roman"/>
                <w:spacing w:val="11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представителей)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 временном прекращении учебного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процесса;</w:t>
            </w:r>
          </w:p>
          <w:p w14:paraId="0373BA8B" w14:textId="77777777" w:rsidR="000F14C9" w:rsidRPr="000F14C9" w:rsidRDefault="000F14C9" w:rsidP="000F14C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09C81C86" w14:textId="77777777" w:rsidR="000F14C9" w:rsidRPr="000F14C9" w:rsidRDefault="000F14C9" w:rsidP="000F14C9">
            <w:pPr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autoSpaceDE w:val="0"/>
              <w:autoSpaceDN w:val="0"/>
              <w:spacing w:before="1"/>
              <w:ind w:right="9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0F14C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0F14C9">
              <w:rPr>
                <w:rFonts w:ascii="Times New Roman" w:eastAsia="Times New Roman" w:hAnsi="Times New Roman" w:cs="Times New Roman"/>
                <w:spacing w:val="2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0F14C9"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0F14C9"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0F14C9">
              <w:rPr>
                <w:rFonts w:ascii="Times New Roman" w:eastAsia="Times New Roman" w:hAnsi="Times New Roman" w:cs="Times New Roman"/>
                <w:spacing w:val="2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назначенных</w:t>
            </w:r>
            <w:r w:rsidRPr="000F14C9"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им</w:t>
            </w:r>
            <w:r w:rsidRPr="000F14C9"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лиц</w:t>
            </w:r>
            <w:r w:rsidRPr="000F14C9">
              <w:rPr>
                <w:rFonts w:ascii="Times New Roman" w:eastAsia="Times New Roman" w:hAnsi="Times New Roman" w:cs="Times New Roman"/>
                <w:spacing w:val="34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0F14C9">
              <w:rPr>
                <w:rFonts w:ascii="Times New Roman" w:eastAsia="Times New Roman" w:hAnsi="Times New Roman" w:cs="Times New Roman"/>
                <w:spacing w:val="2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передачу</w:t>
            </w:r>
            <w:r w:rsidRPr="000F14C9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 w:rsidRPr="000F14C9">
              <w:rPr>
                <w:rFonts w:ascii="Times New Roman" w:eastAsia="Times New Roman" w:hAnsi="Times New Roman" w:cs="Times New Roman"/>
                <w:spacing w:val="29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родителям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(законным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представителям);</w:t>
            </w:r>
          </w:p>
          <w:p w14:paraId="5CFAF2BB" w14:textId="77777777" w:rsidR="000F14C9" w:rsidRDefault="000F14C9" w:rsidP="000F14C9">
            <w:pPr>
              <w:tabs>
                <w:tab w:val="left" w:pos="6435"/>
              </w:tabs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после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завершения</w:t>
            </w:r>
            <w:r w:rsidRPr="000F14C9">
              <w:rPr>
                <w:rFonts w:ascii="Times New Roman" w:eastAsia="Times New Roman" w:hAnsi="Times New Roman" w:cs="Times New Roman"/>
                <w:spacing w:val="12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r w:rsidRPr="000F14C9">
              <w:rPr>
                <w:rFonts w:ascii="Times New Roman" w:eastAsia="Times New Roman" w:hAnsi="Times New Roman" w:cs="Times New Roman"/>
                <w:spacing w:val="12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оперативных служб 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распоряжению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руководителя 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мероприятий по</w:t>
            </w:r>
            <w:r w:rsidRPr="000F14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ликвидации</w:t>
            </w:r>
            <w:r w:rsidRPr="000F14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последствий</w:t>
            </w:r>
            <w:r w:rsidRPr="000F14C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F14C9">
              <w:rPr>
                <w:rFonts w:ascii="Times New Roman" w:eastAsia="Times New Roman" w:hAnsi="Times New Roman" w:cs="Times New Roman"/>
                <w:sz w:val="28"/>
              </w:rPr>
              <w:t>происшествия.</w:t>
            </w:r>
          </w:p>
        </w:tc>
      </w:tr>
    </w:tbl>
    <w:p w14:paraId="5FBDEC5B" w14:textId="77777777" w:rsidR="000F14C9" w:rsidRDefault="000F14C9" w:rsidP="00AA7A02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214C88" w14:textId="77777777" w:rsidR="00925EC7" w:rsidRDefault="00925EC7" w:rsidP="00AA7A02">
      <w:pPr>
        <w:tabs>
          <w:tab w:val="left" w:pos="6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C7">
        <w:rPr>
          <w:rFonts w:ascii="Times New Roman" w:hAnsi="Times New Roman" w:cs="Times New Roman"/>
          <w:b/>
          <w:sz w:val="28"/>
          <w:szCs w:val="28"/>
        </w:rPr>
        <w:t>Нападение с использованием горючих жидкостей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925EC7" w14:paraId="3CF31D38" w14:textId="77777777" w:rsidTr="00814B2E">
        <w:tc>
          <w:tcPr>
            <w:tcW w:w="2547" w:type="dxa"/>
          </w:tcPr>
          <w:p w14:paraId="5C81BF57" w14:textId="77777777" w:rsidR="00925EC7" w:rsidRPr="00925EC7" w:rsidRDefault="00925EC7" w:rsidP="00AA7A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7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013" w:type="dxa"/>
          </w:tcPr>
          <w:p w14:paraId="789666CF" w14:textId="77777777" w:rsidR="00925EC7" w:rsidRPr="00925EC7" w:rsidRDefault="00925EC7" w:rsidP="00AA7A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925EC7" w14:paraId="21FE8601" w14:textId="77777777" w:rsidTr="00D37CE1">
        <w:tc>
          <w:tcPr>
            <w:tcW w:w="2547" w:type="dxa"/>
          </w:tcPr>
          <w:p w14:paraId="55B4B74C" w14:textId="77777777" w:rsidR="00925EC7" w:rsidRPr="00925EC7" w:rsidRDefault="00925EC7" w:rsidP="00AA7A0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C7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2013" w:type="dxa"/>
          </w:tcPr>
          <w:p w14:paraId="10E8C32B" w14:textId="77777777" w:rsidR="00C26265" w:rsidRPr="00C26265" w:rsidRDefault="00C26265" w:rsidP="00C26265">
            <w:pPr>
              <w:widowControl w:val="0"/>
              <w:numPr>
                <w:ilvl w:val="0"/>
                <w:numId w:val="10"/>
              </w:numPr>
              <w:tabs>
                <w:tab w:val="left" w:pos="271"/>
              </w:tabs>
              <w:autoSpaceDE w:val="0"/>
              <w:autoSpaceDN w:val="0"/>
              <w:ind w:right="99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его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указаниями;</w:t>
            </w:r>
          </w:p>
          <w:p w14:paraId="4C93F2F5" w14:textId="77777777" w:rsidR="00C26265" w:rsidRPr="00C26265" w:rsidRDefault="00C26265" w:rsidP="00C26265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62DC6C88" w14:textId="77777777" w:rsidR="00C26265" w:rsidRPr="00C26265" w:rsidRDefault="00C26265" w:rsidP="00C26265">
            <w:pPr>
              <w:widowControl w:val="0"/>
              <w:numPr>
                <w:ilvl w:val="0"/>
                <w:numId w:val="10"/>
              </w:numPr>
              <w:tabs>
                <w:tab w:val="left" w:pos="271"/>
              </w:tabs>
              <w:autoSpaceDE w:val="0"/>
              <w:autoSpaceDN w:val="0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объявлении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эвакуации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приступить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эвакуации,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уводя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собой обучающихся, находящихся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поблизости</w:t>
            </w:r>
            <w:r w:rsidRPr="00C2626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далее</w:t>
            </w:r>
            <w:r w:rsidRPr="00C2626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действовать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планом эвакуации;</w:t>
            </w:r>
          </w:p>
          <w:p w14:paraId="3D3C7AD8" w14:textId="77777777" w:rsidR="00C26265" w:rsidRPr="00C26265" w:rsidRDefault="00C26265" w:rsidP="00C262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441775A" w14:textId="77777777" w:rsidR="00C26265" w:rsidRPr="00C26265" w:rsidRDefault="00C26265" w:rsidP="00C26265">
            <w:pPr>
              <w:widowControl w:val="0"/>
              <w:numPr>
                <w:ilvl w:val="0"/>
                <w:numId w:val="10"/>
              </w:numPr>
              <w:tabs>
                <w:tab w:val="left" w:pos="329"/>
              </w:tabs>
              <w:autoSpaceDE w:val="0"/>
              <w:autoSpaceDN w:val="0"/>
              <w:ind w:right="92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lastRenderedPageBreak/>
              <w:t>по</w:t>
            </w:r>
            <w:r w:rsidRPr="00C26265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>возможности</w:t>
            </w:r>
            <w:r w:rsidRPr="00C26265"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>отключить</w:t>
            </w:r>
            <w:r w:rsidRPr="00C26265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>на</w:t>
            </w:r>
            <w:r w:rsidRPr="00C26265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>объекте</w:t>
            </w:r>
            <w:r w:rsidRPr="00C26265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>электричество</w:t>
            </w:r>
            <w:r w:rsidRPr="00C26265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26265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газоснабжение,</w:t>
            </w:r>
            <w:r w:rsidRPr="00C26265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предварительно</w:t>
            </w:r>
            <w:r w:rsidRPr="00C26265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убедившись</w:t>
            </w:r>
            <w:r w:rsidRPr="00C262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отсутствии</w:t>
            </w:r>
            <w:r w:rsidRPr="00C26265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людей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лифтах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26265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других</w:t>
            </w:r>
            <w:r w:rsidRPr="00C26265"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помещениях,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выход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которых</w:t>
            </w:r>
            <w:r w:rsidRPr="00C26265">
              <w:rPr>
                <w:rFonts w:ascii="Times New Roman" w:eastAsia="Times New Roman" w:hAnsi="Times New Roman" w:cs="Times New Roman"/>
                <w:spacing w:val="55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может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быть</w:t>
            </w:r>
            <w:r w:rsidRPr="00C26265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заблокирован</w:t>
            </w:r>
            <w:r w:rsidRPr="00C26265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C26265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отключении</w:t>
            </w:r>
            <w:r w:rsidRPr="00C26265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электричества;</w:t>
            </w:r>
          </w:p>
          <w:p w14:paraId="6E8C8B17" w14:textId="77777777" w:rsidR="00C26265" w:rsidRPr="00C26265" w:rsidRDefault="00C26265" w:rsidP="00C262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C0D191" w14:textId="77777777" w:rsidR="00925EC7" w:rsidRDefault="00C26265" w:rsidP="00C26265">
            <w:pPr>
              <w:tabs>
                <w:tab w:val="left" w:pos="6435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по</w:t>
            </w:r>
            <w:r w:rsidRPr="00C2626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возможности</w:t>
            </w:r>
            <w:r w:rsidRPr="00C2626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закрыть</w:t>
            </w:r>
            <w:r w:rsidRPr="00C26265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все</w:t>
            </w:r>
            <w:r w:rsidRPr="00C26265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окна</w:t>
            </w:r>
            <w:r w:rsidRPr="00C26265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для</w:t>
            </w:r>
            <w:r w:rsidRPr="00C26265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предотвращения</w:t>
            </w:r>
            <w:r w:rsidRPr="00C26265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>доступа</w:t>
            </w:r>
            <w:r w:rsidRPr="00C2626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4"/>
                <w:sz w:val="28"/>
              </w:rPr>
              <w:t>в</w:t>
            </w:r>
            <w:r w:rsidRPr="00C26265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4"/>
                <w:sz w:val="28"/>
              </w:rPr>
              <w:t>здание</w:t>
            </w:r>
            <w:r w:rsidRPr="00C26265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pacing w:val="-4"/>
                <w:sz w:val="28"/>
              </w:rPr>
              <w:t>кислорода;</w:t>
            </w:r>
          </w:p>
          <w:p w14:paraId="203463D8" w14:textId="77777777" w:rsidR="00C26265" w:rsidRPr="00C26265" w:rsidRDefault="00C26265" w:rsidP="00C26265">
            <w:pPr>
              <w:widowControl w:val="0"/>
              <w:numPr>
                <w:ilvl w:val="0"/>
                <w:numId w:val="11"/>
              </w:numPr>
              <w:tabs>
                <w:tab w:val="left" w:pos="271"/>
              </w:tabs>
              <w:autoSpaceDE w:val="0"/>
              <w:autoSpaceDN w:val="0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возможные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меры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исключению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случаев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обморожения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обучающихся);</w:t>
            </w:r>
          </w:p>
          <w:p w14:paraId="14E729D7" w14:textId="77777777" w:rsidR="00C26265" w:rsidRPr="00C26265" w:rsidRDefault="00C26265" w:rsidP="00C2626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33CE4D1" w14:textId="77777777" w:rsidR="00C26265" w:rsidRPr="00C26265" w:rsidRDefault="00C26265" w:rsidP="00C26265">
            <w:pPr>
              <w:widowControl w:val="0"/>
              <w:numPr>
                <w:ilvl w:val="0"/>
                <w:numId w:val="11"/>
              </w:numPr>
              <w:tabs>
                <w:tab w:val="left" w:pos="271"/>
              </w:tabs>
              <w:autoSpaceDE w:val="0"/>
              <w:autoSpaceDN w:val="0"/>
              <w:spacing w:line="322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убедившись</w:t>
            </w:r>
            <w:r w:rsidRPr="00C26265">
              <w:rPr>
                <w:rFonts w:ascii="Times New Roman" w:eastAsia="Times New Roman" w:hAnsi="Times New Roman" w:cs="Times New Roman"/>
                <w:spacing w:val="1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26265">
              <w:rPr>
                <w:rFonts w:ascii="Times New Roman" w:eastAsia="Times New Roman" w:hAnsi="Times New Roman" w:cs="Times New Roman"/>
                <w:spacing w:val="8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полной</w:t>
            </w:r>
            <w:r w:rsidRPr="00C26265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эвакуации</w:t>
            </w:r>
            <w:r w:rsidRPr="00C26265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C26265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помещения</w:t>
            </w:r>
            <w:r w:rsidRPr="00C26265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C26265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внешней</w:t>
            </w:r>
            <w:r w:rsidRPr="00C26265">
              <w:rPr>
                <w:rFonts w:ascii="Times New Roman" w:eastAsia="Times New Roman" w:hAnsi="Times New Roman" w:cs="Times New Roman"/>
                <w:spacing w:val="8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стороны</w:t>
            </w:r>
            <w:r w:rsidRPr="00C26265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дверей</w:t>
            </w:r>
            <w:r w:rsidRPr="00C26265">
              <w:rPr>
                <w:rFonts w:ascii="Times New Roman" w:eastAsia="Times New Roman" w:hAnsi="Times New Roman" w:cs="Times New Roman"/>
                <w:spacing w:val="86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поставить</w:t>
            </w:r>
            <w:r w:rsidRPr="00C26265">
              <w:rPr>
                <w:rFonts w:ascii="Times New Roman" w:eastAsia="Times New Roman" w:hAnsi="Times New Roman" w:cs="Times New Roman"/>
                <w:spacing w:val="8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отметку</w:t>
            </w:r>
          </w:p>
          <w:p w14:paraId="5222D2E2" w14:textId="77777777" w:rsidR="00C26265" w:rsidRPr="00C26265" w:rsidRDefault="00C26265" w:rsidP="00C26265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«ЭВАКУИРОВАНО»</w:t>
            </w:r>
            <w:r w:rsidRPr="00C26265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любым</w:t>
            </w:r>
            <w:r w:rsidRPr="00C26265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доступным</w:t>
            </w:r>
            <w:r w:rsidRPr="00C26265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способом;</w:t>
            </w:r>
          </w:p>
          <w:p w14:paraId="1D010159" w14:textId="77777777" w:rsidR="00C26265" w:rsidRPr="00C26265" w:rsidRDefault="00C26265" w:rsidP="00C26265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4A9D6443" w14:textId="77777777" w:rsidR="00C26265" w:rsidRPr="00C26265" w:rsidRDefault="00C26265" w:rsidP="00C26265">
            <w:pPr>
              <w:widowControl w:val="0"/>
              <w:numPr>
                <w:ilvl w:val="0"/>
                <w:numId w:val="11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autoSpaceDE w:val="0"/>
              <w:autoSpaceDN w:val="0"/>
              <w:ind w:right="102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указанию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руководителя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осуществить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проверку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помещений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предмет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  <w:t>эвакуации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C26265">
              <w:rPr>
                <w:rFonts w:ascii="Times New Roman" w:eastAsia="Times New Roman" w:hAnsi="Times New Roman" w:cs="Times New Roman"/>
                <w:spacing w:val="-4"/>
                <w:sz w:val="28"/>
              </w:rPr>
              <w:t>людей</w:t>
            </w:r>
            <w:r w:rsidRPr="00C262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26265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C2626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результатах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сообщить руководителю</w:t>
            </w:r>
            <w:r w:rsidRPr="00C26265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назначенному</w:t>
            </w:r>
            <w:r w:rsidRPr="00C26265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им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лицу;</w:t>
            </w:r>
          </w:p>
          <w:p w14:paraId="131C2945" w14:textId="77777777" w:rsidR="00C26265" w:rsidRPr="00C26265" w:rsidRDefault="00C26265" w:rsidP="00C2626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A68081F" w14:textId="77777777" w:rsidR="00C26265" w:rsidRPr="00C26265" w:rsidRDefault="00C26265" w:rsidP="00C26265">
            <w:pPr>
              <w:widowControl w:val="0"/>
              <w:numPr>
                <w:ilvl w:val="0"/>
                <w:numId w:val="11"/>
              </w:numPr>
              <w:tabs>
                <w:tab w:val="left" w:pos="271"/>
              </w:tabs>
              <w:autoSpaceDE w:val="0"/>
              <w:autoSpaceDN w:val="0"/>
              <w:ind w:right="103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C26265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C26265">
              <w:rPr>
                <w:rFonts w:ascii="Times New Roman" w:eastAsia="Times New Roman" w:hAnsi="Times New Roman" w:cs="Times New Roman"/>
                <w:spacing w:val="11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C26265">
              <w:rPr>
                <w:rFonts w:ascii="Times New Roman" w:eastAsia="Times New Roman" w:hAnsi="Times New Roman" w:cs="Times New Roman"/>
                <w:spacing w:val="11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C26265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информирование</w:t>
            </w:r>
            <w:r w:rsidRPr="00C26265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родителей</w:t>
            </w:r>
            <w:r w:rsidRPr="00C26265">
              <w:rPr>
                <w:rFonts w:ascii="Times New Roman" w:eastAsia="Times New Roman" w:hAnsi="Times New Roman" w:cs="Times New Roman"/>
                <w:spacing w:val="114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(законных</w:t>
            </w:r>
            <w:r w:rsidRPr="00C26265">
              <w:rPr>
                <w:rFonts w:ascii="Times New Roman" w:eastAsia="Times New Roman" w:hAnsi="Times New Roman" w:cs="Times New Roman"/>
                <w:spacing w:val="110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представителей)</w:t>
            </w:r>
            <w:r w:rsidRPr="00C262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 временном прекращении учебного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процесса;</w:t>
            </w:r>
          </w:p>
          <w:p w14:paraId="440C4EC0" w14:textId="77777777" w:rsidR="00C26265" w:rsidRPr="00C26265" w:rsidRDefault="00C26265" w:rsidP="00C26265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2735EC26" w14:textId="77777777" w:rsidR="00C26265" w:rsidRPr="00C26265" w:rsidRDefault="00C26265" w:rsidP="00C26265">
            <w:pPr>
              <w:widowControl w:val="0"/>
              <w:numPr>
                <w:ilvl w:val="0"/>
                <w:numId w:val="11"/>
              </w:numPr>
              <w:tabs>
                <w:tab w:val="left" w:pos="271"/>
              </w:tabs>
              <w:autoSpaceDE w:val="0"/>
              <w:autoSpaceDN w:val="0"/>
              <w:ind w:right="95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C26265">
              <w:rPr>
                <w:rFonts w:ascii="Times New Roman" w:eastAsia="Times New Roman" w:hAnsi="Times New Roman" w:cs="Times New Roman"/>
                <w:sz w:val="28"/>
              </w:rPr>
              <w:t>обеспечить</w:t>
            </w:r>
            <w:r w:rsidRPr="00C26265">
              <w:rPr>
                <w:rFonts w:ascii="Times New Roman" w:eastAsia="Times New Roman" w:hAnsi="Times New Roman" w:cs="Times New Roman"/>
                <w:spacing w:val="2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C26265"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указанию</w:t>
            </w:r>
            <w:r w:rsidRPr="00C26265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  <w:r w:rsidRPr="00C26265">
              <w:rPr>
                <w:rFonts w:ascii="Times New Roman" w:eastAsia="Times New Roman" w:hAnsi="Times New Roman" w:cs="Times New Roman"/>
                <w:spacing w:val="32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r w:rsidRPr="00C26265">
              <w:rPr>
                <w:rFonts w:ascii="Times New Roman" w:eastAsia="Times New Roman" w:hAnsi="Times New Roman" w:cs="Times New Roman"/>
                <w:spacing w:val="30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назначенных</w:t>
            </w:r>
            <w:r w:rsidRPr="00C26265"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им</w:t>
            </w:r>
            <w:r w:rsidRPr="00C26265"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лиц</w:t>
            </w:r>
            <w:r w:rsidRPr="00C26265">
              <w:rPr>
                <w:rFonts w:ascii="Times New Roman" w:eastAsia="Times New Roman" w:hAnsi="Times New Roman" w:cs="Times New Roman"/>
                <w:spacing w:val="28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передачу</w:t>
            </w:r>
            <w:r w:rsidRPr="00C26265">
              <w:rPr>
                <w:rFonts w:ascii="Times New Roman" w:eastAsia="Times New Roman" w:hAnsi="Times New Roman" w:cs="Times New Roman"/>
                <w:spacing w:val="2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r w:rsidRPr="00C26265">
              <w:rPr>
                <w:rFonts w:ascii="Times New Roman" w:eastAsia="Times New Roman" w:hAnsi="Times New Roman" w:cs="Times New Roman"/>
                <w:spacing w:val="29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родителям</w:t>
            </w:r>
            <w:r w:rsidRPr="00C262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(законным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представителям);</w:t>
            </w:r>
          </w:p>
          <w:p w14:paraId="5AB143D2" w14:textId="77777777" w:rsidR="00C26265" w:rsidRPr="00C26265" w:rsidRDefault="00C26265" w:rsidP="00C26265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D83BD35" w14:textId="77777777" w:rsidR="00C26265" w:rsidRPr="00925EC7" w:rsidRDefault="00C26265" w:rsidP="00C26265">
            <w:pPr>
              <w:tabs>
                <w:tab w:val="left" w:pos="6435"/>
              </w:tabs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осле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завершения</w:t>
            </w:r>
            <w:r w:rsidRPr="00C26265">
              <w:rPr>
                <w:rFonts w:ascii="Times New Roman" w:eastAsia="Times New Roman" w:hAnsi="Times New Roman" w:cs="Times New Roman"/>
                <w:spacing w:val="12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r w:rsidRPr="00C26265">
              <w:rPr>
                <w:rFonts w:ascii="Times New Roman" w:eastAsia="Times New Roman" w:hAnsi="Times New Roman" w:cs="Times New Roman"/>
                <w:spacing w:val="12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оперативных служб и по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распоряжению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руководителя 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>обеспечить</w:t>
            </w:r>
            <w:r w:rsidRPr="00C2626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мероприятий по</w:t>
            </w:r>
            <w:r w:rsidRPr="00C26265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ликвидации</w:t>
            </w:r>
            <w:r w:rsidRPr="00C26265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последствий</w:t>
            </w:r>
            <w:r w:rsidRPr="00C26265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26265">
              <w:rPr>
                <w:rFonts w:ascii="Times New Roman" w:eastAsia="Times New Roman" w:hAnsi="Times New Roman" w:cs="Times New Roman"/>
                <w:sz w:val="28"/>
              </w:rPr>
              <w:t>происшествия.</w:t>
            </w:r>
          </w:p>
        </w:tc>
      </w:tr>
    </w:tbl>
    <w:p w14:paraId="3C678F7B" w14:textId="77777777" w:rsidR="00925EC7" w:rsidRDefault="00925EC7" w:rsidP="00AA7A02">
      <w:pPr>
        <w:tabs>
          <w:tab w:val="left" w:pos="6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84795" w14:textId="77777777" w:rsidR="00C26265" w:rsidRPr="00C26265" w:rsidRDefault="00C26265" w:rsidP="00AA7A02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265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мероприятий </w:t>
      </w:r>
    </w:p>
    <w:p w14:paraId="2EDF2088" w14:textId="77777777" w:rsidR="00C26265" w:rsidRDefault="00C26265" w:rsidP="00AA7A02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265">
        <w:rPr>
          <w:rFonts w:ascii="Times New Roman" w:hAnsi="Times New Roman" w:cs="Times New Roman"/>
          <w:sz w:val="28"/>
          <w:szCs w:val="28"/>
        </w:rPr>
        <w:t>по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/___________________/</w:t>
      </w:r>
    </w:p>
    <w:p w14:paraId="40EFCF8F" w14:textId="77777777" w:rsidR="00C26265" w:rsidRPr="00C26265" w:rsidRDefault="00C26265" w:rsidP="00C26265">
      <w:pPr>
        <w:widowControl w:val="0"/>
        <w:autoSpaceDE w:val="0"/>
        <w:autoSpaceDN w:val="0"/>
        <w:spacing w:before="89" w:after="0" w:line="322" w:lineRule="exact"/>
        <w:ind w:left="483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26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РЕКОМЕНДУЕМЫЕ</w:t>
      </w:r>
      <w:r w:rsidRPr="00C2626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pacing w:val="-2"/>
          <w:sz w:val="28"/>
          <w:szCs w:val="28"/>
        </w:rPr>
        <w:t>РАССТОЯНИЯ</w:t>
      </w:r>
    </w:p>
    <w:p w14:paraId="4AFA65BC" w14:textId="77777777" w:rsidR="00C26265" w:rsidRPr="00C26265" w:rsidRDefault="00C26265" w:rsidP="00C26265">
      <w:pPr>
        <w:widowControl w:val="0"/>
        <w:autoSpaceDE w:val="0"/>
        <w:autoSpaceDN w:val="0"/>
        <w:spacing w:after="0" w:line="240" w:lineRule="auto"/>
        <w:ind w:left="2186" w:right="22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265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C2626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pacing w:val="-1"/>
          <w:sz w:val="28"/>
          <w:szCs w:val="28"/>
        </w:rPr>
        <w:t>ЭВАКУАЦИИ</w:t>
      </w:r>
      <w:r w:rsidRPr="00C2626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2626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pacing w:val="-1"/>
          <w:sz w:val="28"/>
          <w:szCs w:val="28"/>
        </w:rPr>
        <w:t>ОЦЕПЛЕНИЯ</w:t>
      </w:r>
      <w:r w:rsidRPr="00C2626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262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ОБНАРУЖЕНИИ</w:t>
      </w:r>
      <w:r w:rsidRPr="00C2626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ВЗРЫВНОГО</w:t>
      </w:r>
      <w:r w:rsidRPr="00C2626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C262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262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ПОХОЖЕГО</w:t>
      </w:r>
      <w:r w:rsidRPr="00C262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262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C262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14:paraId="031DAD66" w14:textId="77777777" w:rsidR="00C26265" w:rsidRPr="00C26265" w:rsidRDefault="00C26265" w:rsidP="00C262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491DC33" w14:textId="77777777" w:rsidR="00C26265" w:rsidRPr="00C26265" w:rsidRDefault="00C26265" w:rsidP="00C26265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before="192"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Граната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РГД-5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50 метров</w:t>
      </w:r>
    </w:p>
    <w:p w14:paraId="0AB96893" w14:textId="77777777" w:rsidR="00C26265" w:rsidRPr="00C26265" w:rsidRDefault="00C26265" w:rsidP="00C262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05ED83EE" w14:textId="77777777" w:rsidR="00C26265" w:rsidRPr="00C26265" w:rsidRDefault="00C26265" w:rsidP="00C26265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Граната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Ф-1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200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03EB019B" w14:textId="77777777" w:rsidR="00C26265" w:rsidRPr="00C26265" w:rsidRDefault="00C26265" w:rsidP="00C2626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69A93700" w14:textId="77777777" w:rsidR="00C26265" w:rsidRPr="00C26265" w:rsidRDefault="00C26265" w:rsidP="00C26265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Тротиловая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шашка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массой</w:t>
      </w:r>
      <w:r w:rsidRPr="00C262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200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граммов</w:t>
      </w:r>
      <w:r w:rsidRPr="00C262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45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1BAFF4D6" w14:textId="77777777" w:rsidR="00C26265" w:rsidRPr="00C26265" w:rsidRDefault="00C26265" w:rsidP="00C262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4850768E" w14:textId="77777777" w:rsidR="00C26265" w:rsidRPr="00C26265" w:rsidRDefault="00C26265" w:rsidP="00C26265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Тротиловая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шашка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массой</w:t>
      </w:r>
      <w:r w:rsidRPr="00C262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400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граммов</w:t>
      </w:r>
      <w:r w:rsidRPr="00C262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55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51E103FF" w14:textId="77777777" w:rsidR="00C26265" w:rsidRPr="00C26265" w:rsidRDefault="00C26265" w:rsidP="00C262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40632262" w14:textId="77777777" w:rsidR="00C26265" w:rsidRPr="00C26265" w:rsidRDefault="00C26265" w:rsidP="00C26265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Пивная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банка</w:t>
      </w:r>
      <w:r w:rsidRPr="00C262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0,33 литра</w:t>
      </w:r>
      <w:r w:rsidRPr="00C2626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60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362ACDCA" w14:textId="77777777" w:rsidR="00C26265" w:rsidRPr="00C26265" w:rsidRDefault="00C26265" w:rsidP="00C262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23257D1A" w14:textId="77777777" w:rsidR="00C26265" w:rsidRPr="00C26265" w:rsidRDefault="00C26265" w:rsidP="00C26265">
      <w:pPr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spacing w:before="1"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Чемодан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(кейс)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230 метров</w:t>
      </w:r>
    </w:p>
    <w:p w14:paraId="703D0331" w14:textId="77777777" w:rsidR="00C26265" w:rsidRPr="00C26265" w:rsidRDefault="00C26265" w:rsidP="00C262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6FB06A35" w14:textId="77777777" w:rsidR="00C26265" w:rsidRPr="00C26265" w:rsidRDefault="00C26265" w:rsidP="00C26265">
      <w:pPr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Дорожный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чемодан –</w:t>
      </w:r>
      <w:r w:rsidRPr="00C262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350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5DE75363" w14:textId="77777777" w:rsidR="00C26265" w:rsidRPr="00C26265" w:rsidRDefault="00C26265" w:rsidP="00C262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0E76D89B" w14:textId="77777777" w:rsidR="00C26265" w:rsidRPr="00C26265" w:rsidRDefault="00C26265" w:rsidP="00C26265">
      <w:pPr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Автомобиль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типа</w:t>
      </w:r>
      <w:r w:rsidRPr="00C262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«Жигули»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460</w:t>
      </w:r>
      <w:r w:rsidRPr="00C2626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00606B68" w14:textId="77777777" w:rsidR="00C26265" w:rsidRPr="00C26265" w:rsidRDefault="00C26265" w:rsidP="00C2626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0E0537FF" w14:textId="77777777" w:rsidR="00C26265" w:rsidRPr="00C26265" w:rsidRDefault="00C26265" w:rsidP="00C26265">
      <w:pPr>
        <w:widowControl w:val="0"/>
        <w:numPr>
          <w:ilvl w:val="0"/>
          <w:numId w:val="12"/>
        </w:numPr>
        <w:tabs>
          <w:tab w:val="left" w:pos="635"/>
        </w:tabs>
        <w:autoSpaceDE w:val="0"/>
        <w:autoSpaceDN w:val="0"/>
        <w:spacing w:after="0" w:line="240" w:lineRule="auto"/>
        <w:ind w:left="634" w:hanging="423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Автомобиль</w:t>
      </w:r>
      <w:r w:rsidRPr="00C2626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типа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«Волга»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580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7941E27D" w14:textId="77777777" w:rsidR="00C26265" w:rsidRPr="00C26265" w:rsidRDefault="00C26265" w:rsidP="00C2626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6F9ACE19" w14:textId="77777777" w:rsidR="00C26265" w:rsidRPr="00C26265" w:rsidRDefault="00C26265" w:rsidP="00C26265">
      <w:pPr>
        <w:widowControl w:val="0"/>
        <w:numPr>
          <w:ilvl w:val="0"/>
          <w:numId w:val="12"/>
        </w:numPr>
        <w:tabs>
          <w:tab w:val="left" w:pos="635"/>
        </w:tabs>
        <w:autoSpaceDE w:val="0"/>
        <w:autoSpaceDN w:val="0"/>
        <w:spacing w:after="0" w:line="240" w:lineRule="auto"/>
        <w:ind w:left="634" w:hanging="423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Микроавтобус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–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920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20E18EB1" w14:textId="77777777" w:rsidR="00C26265" w:rsidRPr="00C26265" w:rsidRDefault="00C26265" w:rsidP="00C262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082BEEA7" w14:textId="77777777" w:rsidR="00C26265" w:rsidRPr="00C26265" w:rsidRDefault="00C26265" w:rsidP="00C26265">
      <w:pPr>
        <w:widowControl w:val="0"/>
        <w:numPr>
          <w:ilvl w:val="0"/>
          <w:numId w:val="12"/>
        </w:numPr>
        <w:tabs>
          <w:tab w:val="left" w:pos="633"/>
        </w:tabs>
        <w:autoSpaceDE w:val="0"/>
        <w:autoSpaceDN w:val="0"/>
        <w:spacing w:after="0" w:line="240" w:lineRule="auto"/>
        <w:ind w:left="632" w:hanging="421"/>
        <w:rPr>
          <w:rFonts w:ascii="Times New Roman" w:eastAsia="Times New Roman" w:hAnsi="Times New Roman" w:cs="Times New Roman"/>
          <w:sz w:val="28"/>
        </w:rPr>
      </w:pPr>
      <w:r w:rsidRPr="00C26265">
        <w:rPr>
          <w:rFonts w:ascii="Times New Roman" w:eastAsia="Times New Roman" w:hAnsi="Times New Roman" w:cs="Times New Roman"/>
          <w:sz w:val="28"/>
        </w:rPr>
        <w:t>Грузовая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автомашина</w:t>
      </w:r>
      <w:r w:rsidRPr="00C2626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(фургон) –</w:t>
      </w:r>
      <w:r w:rsidRPr="00C2626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1240</w:t>
      </w:r>
      <w:r w:rsidRPr="00C2626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26265">
        <w:rPr>
          <w:rFonts w:ascii="Times New Roman" w:eastAsia="Times New Roman" w:hAnsi="Times New Roman" w:cs="Times New Roman"/>
          <w:sz w:val="28"/>
        </w:rPr>
        <w:t>метров</w:t>
      </w:r>
    </w:p>
    <w:p w14:paraId="186F21AF" w14:textId="77777777" w:rsidR="00C26265" w:rsidRPr="00C26265" w:rsidRDefault="00C26265" w:rsidP="00AA7A02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26265" w:rsidRPr="00C26265" w:rsidSect="00AA6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0DE7" w14:textId="77777777" w:rsidR="009F1645" w:rsidRDefault="009F1645" w:rsidP="004D730E">
      <w:pPr>
        <w:spacing w:after="0" w:line="240" w:lineRule="auto"/>
      </w:pPr>
      <w:r>
        <w:separator/>
      </w:r>
    </w:p>
  </w:endnote>
  <w:endnote w:type="continuationSeparator" w:id="0">
    <w:p w14:paraId="39C91C39" w14:textId="77777777" w:rsidR="009F1645" w:rsidRDefault="009F1645" w:rsidP="004D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729F" w14:textId="77777777" w:rsidR="009F1645" w:rsidRDefault="009F1645" w:rsidP="004D730E">
      <w:pPr>
        <w:spacing w:after="0" w:line="240" w:lineRule="auto"/>
      </w:pPr>
      <w:r>
        <w:separator/>
      </w:r>
    </w:p>
  </w:footnote>
  <w:footnote w:type="continuationSeparator" w:id="0">
    <w:p w14:paraId="2D705158" w14:textId="77777777" w:rsidR="009F1645" w:rsidRDefault="009F1645" w:rsidP="004D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24F"/>
    <w:multiLevelType w:val="hybridMultilevel"/>
    <w:tmpl w:val="FFFFFFFF"/>
    <w:lvl w:ilvl="0" w:tplc="37C880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AE7B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9AC9EF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C688A3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67CF51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20AD63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D6CA3F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7FAB98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4D4B0B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C0B3340"/>
    <w:multiLevelType w:val="hybridMultilevel"/>
    <w:tmpl w:val="FFFFFFFF"/>
    <w:lvl w:ilvl="0" w:tplc="B1EE712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BE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ECE1FA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C0A49F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8FCFDE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4C0E13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E62369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82E95E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4A00B9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10129AA"/>
    <w:multiLevelType w:val="hybridMultilevel"/>
    <w:tmpl w:val="FFFFFFFF"/>
    <w:lvl w:ilvl="0" w:tplc="3BC2ED0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67EC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3904BF5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7020FF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7FAED66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4F8AEF7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3D05BF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0F2EB1D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4420EDC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FAD00BC"/>
    <w:multiLevelType w:val="hybridMultilevel"/>
    <w:tmpl w:val="FFFFFFFF"/>
    <w:lvl w:ilvl="0" w:tplc="93103C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C05E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ACAE96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884902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09225D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C6E038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2848C3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CDCCE8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8E2A77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5E47934"/>
    <w:multiLevelType w:val="hybridMultilevel"/>
    <w:tmpl w:val="FFFFFFFF"/>
    <w:lvl w:ilvl="0" w:tplc="22382C7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B2514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014DE1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682A4A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8EE7F6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358BAE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370469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DA8B72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FFEA44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D963F24"/>
    <w:multiLevelType w:val="hybridMultilevel"/>
    <w:tmpl w:val="FFFFFFFF"/>
    <w:lvl w:ilvl="0" w:tplc="05C232A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4A22C0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6170994C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96E8C1B6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150497C0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059810E6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8FB207A0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F55C6B6C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8D5C92C6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BD96F7C"/>
    <w:multiLevelType w:val="hybridMultilevel"/>
    <w:tmpl w:val="FFFFFFFF"/>
    <w:lvl w:ilvl="0" w:tplc="525E474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8A9B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5B6D36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D886D9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396633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568C37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214E5C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9E000A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F8E48E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E75688B"/>
    <w:multiLevelType w:val="hybridMultilevel"/>
    <w:tmpl w:val="FFFFFFFF"/>
    <w:lvl w:ilvl="0" w:tplc="F6F4705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0BB5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00B4353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8D2A87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432B3D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D29C547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25B883B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51018A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7BD41A7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0B53D1C"/>
    <w:multiLevelType w:val="hybridMultilevel"/>
    <w:tmpl w:val="FFFFFFFF"/>
    <w:lvl w:ilvl="0" w:tplc="51E2E2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08FE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12A5A8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1862ED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F56273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C369F7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68E8B8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60E035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DB4210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2186C49"/>
    <w:multiLevelType w:val="hybridMultilevel"/>
    <w:tmpl w:val="FFFFFFFF"/>
    <w:lvl w:ilvl="0" w:tplc="F5FA1D16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EDA26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6F50F17E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FAA09898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9B660E36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8F38DFCE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84BA7114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6CBA8274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22520F56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40E138F"/>
    <w:multiLevelType w:val="hybridMultilevel"/>
    <w:tmpl w:val="FFFFFFFF"/>
    <w:lvl w:ilvl="0" w:tplc="1C30A07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F46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4620BBD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B1EE3D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76843F4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DE2035E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3AC019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772527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6AA94B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C1630AD"/>
    <w:multiLevelType w:val="hybridMultilevel"/>
    <w:tmpl w:val="FFFFFFFF"/>
    <w:lvl w:ilvl="0" w:tplc="102A64F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16B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2ABCB91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2B000B1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A356B72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F0CEC5F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CD7E16A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6DA230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E4E0BD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7E1545FD"/>
    <w:multiLevelType w:val="hybridMultilevel"/>
    <w:tmpl w:val="FFFFFFFF"/>
    <w:lvl w:ilvl="0" w:tplc="8916855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0B700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2" w:tplc="EC6A62BA">
      <w:numFmt w:val="bullet"/>
      <w:lvlText w:val="•"/>
      <w:lvlJc w:val="left"/>
      <w:pPr>
        <w:ind w:left="2651" w:hanging="164"/>
      </w:pPr>
      <w:rPr>
        <w:rFonts w:hint="default"/>
        <w:lang w:val="ru-RU" w:eastAsia="en-US" w:bidi="ar-SA"/>
      </w:rPr>
    </w:lvl>
    <w:lvl w:ilvl="3" w:tplc="089ED77A">
      <w:numFmt w:val="bullet"/>
      <w:lvlText w:val="•"/>
      <w:lvlJc w:val="left"/>
      <w:pPr>
        <w:ind w:left="3898" w:hanging="164"/>
      </w:pPr>
      <w:rPr>
        <w:rFonts w:hint="default"/>
        <w:lang w:val="ru-RU" w:eastAsia="en-US" w:bidi="ar-SA"/>
      </w:rPr>
    </w:lvl>
    <w:lvl w:ilvl="4" w:tplc="F09E8C5C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2CE2674C">
      <w:numFmt w:val="bullet"/>
      <w:lvlText w:val="•"/>
      <w:lvlJc w:val="left"/>
      <w:pPr>
        <w:ind w:left="6393" w:hanging="164"/>
      </w:pPr>
      <w:rPr>
        <w:rFonts w:hint="default"/>
        <w:lang w:val="ru-RU" w:eastAsia="en-US" w:bidi="ar-SA"/>
      </w:rPr>
    </w:lvl>
    <w:lvl w:ilvl="6" w:tplc="5C0A650E">
      <w:numFmt w:val="bullet"/>
      <w:lvlText w:val="•"/>
      <w:lvlJc w:val="left"/>
      <w:pPr>
        <w:ind w:left="7640" w:hanging="164"/>
      </w:pPr>
      <w:rPr>
        <w:rFonts w:hint="default"/>
        <w:lang w:val="ru-RU" w:eastAsia="en-US" w:bidi="ar-SA"/>
      </w:rPr>
    </w:lvl>
    <w:lvl w:ilvl="7" w:tplc="33CC9630">
      <w:numFmt w:val="bullet"/>
      <w:lvlText w:val="•"/>
      <w:lvlJc w:val="left"/>
      <w:pPr>
        <w:ind w:left="8888" w:hanging="164"/>
      </w:pPr>
      <w:rPr>
        <w:rFonts w:hint="default"/>
        <w:lang w:val="ru-RU" w:eastAsia="en-US" w:bidi="ar-SA"/>
      </w:rPr>
    </w:lvl>
    <w:lvl w:ilvl="8" w:tplc="12E2EEC6">
      <w:numFmt w:val="bullet"/>
      <w:lvlText w:val="•"/>
      <w:lvlJc w:val="left"/>
      <w:pPr>
        <w:ind w:left="10135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FF"/>
    <w:rsid w:val="000F14C9"/>
    <w:rsid w:val="003D15B4"/>
    <w:rsid w:val="004473F0"/>
    <w:rsid w:val="004D730E"/>
    <w:rsid w:val="00573396"/>
    <w:rsid w:val="006E6365"/>
    <w:rsid w:val="00733535"/>
    <w:rsid w:val="00842BFF"/>
    <w:rsid w:val="00925EC7"/>
    <w:rsid w:val="009F1645"/>
    <w:rsid w:val="00AA68BF"/>
    <w:rsid w:val="00AA7A02"/>
    <w:rsid w:val="00BF58CD"/>
    <w:rsid w:val="00C26265"/>
    <w:rsid w:val="00D20003"/>
    <w:rsid w:val="00D31FDF"/>
    <w:rsid w:val="00E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5DD7"/>
  <w15:chartTrackingRefBased/>
  <w15:docId w15:val="{81C68EB7-1E49-451C-BAE3-D799C2E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8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68BF"/>
  </w:style>
  <w:style w:type="table" w:customStyle="1" w:styleId="TableNormal">
    <w:name w:val="Table Normal"/>
    <w:uiPriority w:val="2"/>
    <w:semiHidden/>
    <w:unhideWhenUsed/>
    <w:qFormat/>
    <w:rsid w:val="00AA6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A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7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D73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30E"/>
  </w:style>
  <w:style w:type="paragraph" w:styleId="a9">
    <w:name w:val="footer"/>
    <w:basedOn w:val="a"/>
    <w:link w:val="aa"/>
    <w:uiPriority w:val="99"/>
    <w:unhideWhenUsed/>
    <w:rsid w:val="004D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Владимир Валерьевич</dc:creator>
  <cp:keywords/>
  <dc:description/>
  <cp:lastModifiedBy>Иван Юрьевич Вечканов</cp:lastModifiedBy>
  <cp:revision>4</cp:revision>
  <dcterms:created xsi:type="dcterms:W3CDTF">2023-09-12T08:37:00Z</dcterms:created>
  <dcterms:modified xsi:type="dcterms:W3CDTF">2023-10-16T05:14:00Z</dcterms:modified>
</cp:coreProperties>
</file>