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856"/>
        <w:tblW w:w="10266" w:type="dxa"/>
        <w:tblLook w:val="04A0" w:firstRow="1" w:lastRow="0" w:firstColumn="1" w:lastColumn="0" w:noHBand="0" w:noVBand="1"/>
      </w:tblPr>
      <w:tblGrid>
        <w:gridCol w:w="660"/>
        <w:gridCol w:w="1760"/>
        <w:gridCol w:w="1780"/>
        <w:gridCol w:w="1780"/>
        <w:gridCol w:w="720"/>
        <w:gridCol w:w="760"/>
        <w:gridCol w:w="666"/>
        <w:gridCol w:w="1020"/>
        <w:gridCol w:w="1120"/>
      </w:tblGrid>
      <w:tr w:rsidR="00374ED1" w:rsidRPr="00374ED1" w:rsidTr="00374ED1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Дрозд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Настя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65,63%</w:t>
            </w:r>
          </w:p>
        </w:tc>
      </w:tr>
      <w:tr w:rsidR="00374ED1" w:rsidRPr="00374ED1" w:rsidTr="00374ED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Пиманкин</w:t>
            </w:r>
            <w:proofErr w:type="spellEnd"/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Владислав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51,88%</w:t>
            </w:r>
          </w:p>
        </w:tc>
      </w:tr>
      <w:tr w:rsidR="00374ED1" w:rsidRPr="00374ED1" w:rsidTr="00374ED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D1" w:rsidRPr="00374ED1" w:rsidRDefault="00374ED1" w:rsidP="0037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Бракк</w:t>
            </w:r>
            <w:proofErr w:type="spellEnd"/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17,50%</w:t>
            </w:r>
          </w:p>
        </w:tc>
      </w:tr>
      <w:tr w:rsidR="00374ED1" w:rsidRPr="00374ED1" w:rsidTr="00374ED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D1" w:rsidRPr="00374ED1" w:rsidRDefault="00374ED1" w:rsidP="0037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Теленгатор</w:t>
            </w:r>
            <w:proofErr w:type="spellEnd"/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Евгений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47,50%</w:t>
            </w:r>
          </w:p>
        </w:tc>
      </w:tr>
      <w:tr w:rsidR="00374ED1" w:rsidRPr="00374ED1" w:rsidTr="00374ED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D1" w:rsidRPr="00374ED1" w:rsidRDefault="00374ED1" w:rsidP="0037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Кузнецова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25,63%</w:t>
            </w:r>
          </w:p>
        </w:tc>
      </w:tr>
      <w:tr w:rsidR="00374ED1" w:rsidRPr="00374ED1" w:rsidTr="00374ED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D1" w:rsidRPr="00374ED1" w:rsidRDefault="00374ED1" w:rsidP="0037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Вебер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63,13%</w:t>
            </w:r>
          </w:p>
        </w:tc>
      </w:tr>
      <w:tr w:rsidR="00374ED1" w:rsidRPr="00374ED1" w:rsidTr="00374ED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D1" w:rsidRPr="00374ED1" w:rsidRDefault="00374ED1" w:rsidP="0037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Чумасова</w:t>
            </w:r>
            <w:proofErr w:type="spellEnd"/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34,75%</w:t>
            </w:r>
          </w:p>
        </w:tc>
      </w:tr>
      <w:tr w:rsidR="00374ED1" w:rsidRPr="00374ED1" w:rsidTr="00374ED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D1" w:rsidRPr="00374ED1" w:rsidRDefault="00374ED1" w:rsidP="0037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4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Швырева</w:t>
            </w:r>
            <w:proofErr w:type="spellEnd"/>
            <w:r w:rsidRPr="00374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D1" w:rsidRPr="00374ED1" w:rsidRDefault="00374ED1" w:rsidP="0037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D1" w:rsidRPr="00374ED1" w:rsidRDefault="00374ED1" w:rsidP="0037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36,75%</w:t>
            </w:r>
          </w:p>
        </w:tc>
      </w:tr>
      <w:tr w:rsidR="00374ED1" w:rsidRPr="00374ED1" w:rsidTr="00374ED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Маругина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D1" w:rsidRPr="00374ED1" w:rsidRDefault="00374ED1" w:rsidP="0037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D1" w:rsidRPr="00374ED1" w:rsidRDefault="00374ED1" w:rsidP="0037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97,00%</w:t>
            </w:r>
          </w:p>
        </w:tc>
      </w:tr>
      <w:tr w:rsidR="00374ED1" w:rsidRPr="00374ED1" w:rsidTr="00374ED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D1" w:rsidRPr="00374ED1" w:rsidRDefault="00374ED1" w:rsidP="0037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Русаков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Георгий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31,25%</w:t>
            </w:r>
          </w:p>
        </w:tc>
      </w:tr>
      <w:tr w:rsidR="00374ED1" w:rsidRPr="00374ED1" w:rsidTr="00374ED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D1" w:rsidRPr="00374ED1" w:rsidRDefault="00374ED1" w:rsidP="0037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30,50%</w:t>
            </w:r>
          </w:p>
        </w:tc>
      </w:tr>
      <w:tr w:rsidR="00374ED1" w:rsidRPr="00374ED1" w:rsidTr="00374ED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D1" w:rsidRPr="00374ED1" w:rsidRDefault="00374ED1" w:rsidP="0037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29,00%</w:t>
            </w:r>
          </w:p>
        </w:tc>
      </w:tr>
      <w:tr w:rsidR="00374ED1" w:rsidRPr="00374ED1" w:rsidTr="00374ED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D1" w:rsidRPr="00374ED1" w:rsidRDefault="00374ED1" w:rsidP="0037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Вероника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D1" w:rsidRPr="00374ED1" w:rsidRDefault="00374ED1" w:rsidP="0037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37,75%</w:t>
            </w:r>
          </w:p>
        </w:tc>
      </w:tr>
    </w:tbl>
    <w:p w:rsidR="00374ED1" w:rsidRPr="00374ED1" w:rsidRDefault="00374ED1" w:rsidP="00374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74ED1">
        <w:rPr>
          <w:rFonts w:ascii="Times New Roman" w:hAnsi="Times New Roman" w:cs="Times New Roman"/>
          <w:b/>
          <w:sz w:val="28"/>
          <w:szCs w:val="28"/>
        </w:rPr>
        <w:t xml:space="preserve">Предварительные </w:t>
      </w:r>
      <w:r w:rsidRPr="00374ED1">
        <w:rPr>
          <w:rFonts w:ascii="Times New Roman" w:hAnsi="Times New Roman" w:cs="Times New Roman"/>
          <w:b/>
          <w:sz w:val="28"/>
          <w:szCs w:val="28"/>
        </w:rPr>
        <w:t xml:space="preserve">результаты участников </w:t>
      </w:r>
      <w:r w:rsidRPr="00374ED1">
        <w:rPr>
          <w:rFonts w:ascii="Times New Roman" w:hAnsi="Times New Roman" w:cs="Times New Roman"/>
          <w:b/>
          <w:sz w:val="28"/>
          <w:szCs w:val="28"/>
        </w:rPr>
        <w:br/>
        <w:t>школьного этапа всероссийской олимпиады школьников</w:t>
      </w:r>
      <w:r w:rsidRPr="00374ED1">
        <w:rPr>
          <w:rFonts w:ascii="Times New Roman" w:hAnsi="Times New Roman" w:cs="Times New Roman"/>
          <w:b/>
          <w:sz w:val="28"/>
          <w:szCs w:val="28"/>
        </w:rPr>
        <w:br/>
      </w:r>
    </w:p>
    <w:p w:rsidR="00374ED1" w:rsidRPr="00374ED1" w:rsidRDefault="00374ED1" w:rsidP="00374ED1">
      <w:pPr>
        <w:rPr>
          <w:rFonts w:ascii="Times New Roman" w:hAnsi="Times New Roman" w:cs="Times New Roman"/>
          <w:sz w:val="28"/>
          <w:szCs w:val="28"/>
        </w:rPr>
      </w:pPr>
      <w:r w:rsidRPr="00374ED1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374ED1">
        <w:rPr>
          <w:rFonts w:ascii="Times New Roman" w:hAnsi="Times New Roman" w:cs="Times New Roman"/>
          <w:sz w:val="28"/>
          <w:szCs w:val="28"/>
        </w:rPr>
        <w:t>астрономия</w:t>
      </w:r>
    </w:p>
    <w:p w:rsidR="00374ED1" w:rsidRPr="00374ED1" w:rsidRDefault="00374ED1" w:rsidP="00374E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4ED1"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 w:rsidRPr="00374ED1">
        <w:rPr>
          <w:rFonts w:ascii="Times New Roman" w:hAnsi="Times New Roman" w:cs="Times New Roman"/>
          <w:sz w:val="28"/>
          <w:szCs w:val="28"/>
        </w:rPr>
        <w:t xml:space="preserve"> 6-11 класс</w:t>
      </w:r>
    </w:p>
    <w:p w:rsidR="005F2228" w:rsidRDefault="004F151A" w:rsidP="00374ED1">
      <w:r>
        <w:rPr>
          <w:rFonts w:ascii="Times New Roman" w:hAnsi="Times New Roman" w:cs="Times New Roman"/>
          <w:sz w:val="28"/>
          <w:szCs w:val="28"/>
        </w:rPr>
        <w:t>Максимальный балл</w:t>
      </w:r>
      <w:r w:rsidR="00374ED1" w:rsidRPr="00374ED1">
        <w:rPr>
          <w:rFonts w:ascii="Times New Roman" w:hAnsi="Times New Roman" w:cs="Times New Roman"/>
          <w:sz w:val="28"/>
          <w:szCs w:val="28"/>
        </w:rPr>
        <w:t>: 6-7 класс- 80 баллов, 9-11 класс- 100 баллов</w:t>
      </w:r>
      <w:r w:rsidR="00374ED1" w:rsidRPr="00374ED1">
        <w:rPr>
          <w:rFonts w:ascii="Times New Roman" w:hAnsi="Times New Roman" w:cs="Times New Roman"/>
          <w:sz w:val="28"/>
          <w:szCs w:val="28"/>
        </w:rPr>
        <w:br/>
      </w:r>
      <w:bookmarkEnd w:id="0"/>
    </w:p>
    <w:sectPr w:rsidR="005F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00"/>
    <w:rsid w:val="00046900"/>
    <w:rsid w:val="00374ED1"/>
    <w:rsid w:val="004F151A"/>
    <w:rsid w:val="005B4AF7"/>
    <w:rsid w:val="00F6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7B6E3-AD34-4DE2-94F7-7E06FCEC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4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Романовна Пельменева</dc:creator>
  <cp:keywords/>
  <dc:description/>
  <cp:lastModifiedBy>Оксана Романовна Пельменева</cp:lastModifiedBy>
  <cp:revision>3</cp:revision>
  <dcterms:created xsi:type="dcterms:W3CDTF">2023-10-14T04:48:00Z</dcterms:created>
  <dcterms:modified xsi:type="dcterms:W3CDTF">2023-10-14T04:49:00Z</dcterms:modified>
</cp:coreProperties>
</file>