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4D" w:rsidRDefault="0004004D" w:rsidP="00927D4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Приложение </w:t>
      </w:r>
    </w:p>
    <w:p w:rsidR="00F22F70" w:rsidRPr="00927D4F" w:rsidRDefault="0004004D" w:rsidP="00927D4F">
      <w:pPr>
        <w:jc w:val="righ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 Уставу МАОУ «Лицей №176»</w:t>
      </w:r>
    </w:p>
    <w:p w:rsidR="00F22F70" w:rsidRPr="00927D4F" w:rsidRDefault="00F22F70" w:rsidP="00927D4F">
      <w:pPr>
        <w:jc w:val="both"/>
        <w:rPr>
          <w:sz w:val="28"/>
          <w:szCs w:val="28"/>
        </w:rPr>
      </w:pPr>
    </w:p>
    <w:p w:rsidR="00F22F70" w:rsidRPr="00927D4F" w:rsidRDefault="009409B5" w:rsidP="00927D4F">
      <w:pPr>
        <w:ind w:right="-259"/>
        <w:jc w:val="center"/>
        <w:rPr>
          <w:sz w:val="28"/>
          <w:szCs w:val="28"/>
        </w:rPr>
      </w:pPr>
      <w:r w:rsidRPr="00927D4F">
        <w:rPr>
          <w:rFonts w:eastAsia="Times New Roman"/>
          <w:b/>
          <w:bCs/>
          <w:sz w:val="28"/>
          <w:szCs w:val="28"/>
        </w:rPr>
        <w:t>ПОЛОЖЕНИЕ</w:t>
      </w:r>
    </w:p>
    <w:p w:rsidR="00F22F70" w:rsidRPr="00927D4F" w:rsidRDefault="009409B5" w:rsidP="00927D4F">
      <w:pPr>
        <w:numPr>
          <w:ilvl w:val="0"/>
          <w:numId w:val="1"/>
        </w:numPr>
        <w:tabs>
          <w:tab w:val="left" w:pos="1999"/>
        </w:tabs>
        <w:ind w:left="1540" w:right="1280" w:firstLine="246"/>
        <w:jc w:val="center"/>
        <w:rPr>
          <w:rFonts w:eastAsia="Times New Roman"/>
          <w:b/>
          <w:bCs/>
          <w:sz w:val="28"/>
          <w:szCs w:val="28"/>
        </w:rPr>
      </w:pPr>
      <w:r w:rsidRPr="00927D4F">
        <w:rPr>
          <w:rFonts w:eastAsia="Times New Roman"/>
          <w:b/>
          <w:bCs/>
          <w:sz w:val="28"/>
          <w:szCs w:val="28"/>
        </w:rPr>
        <w:t xml:space="preserve">школьной форме и внешнем виде </w:t>
      </w:r>
      <w:proofErr w:type="gramStart"/>
      <w:r w:rsidRPr="00927D4F"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 w:rsidRPr="00927D4F">
        <w:rPr>
          <w:rFonts w:eastAsia="Times New Roman"/>
          <w:b/>
          <w:bCs/>
          <w:sz w:val="28"/>
          <w:szCs w:val="28"/>
        </w:rPr>
        <w:t xml:space="preserve"> </w:t>
      </w:r>
      <w:r w:rsidR="00E03369" w:rsidRPr="00927D4F">
        <w:rPr>
          <w:rFonts w:eastAsia="Times New Roman"/>
          <w:b/>
          <w:bCs/>
          <w:sz w:val="28"/>
          <w:szCs w:val="28"/>
        </w:rPr>
        <w:t>МАОУ «Лицей №176»</w:t>
      </w:r>
      <w:r w:rsidR="00927D4F">
        <w:rPr>
          <w:rFonts w:eastAsia="Times New Roman"/>
          <w:b/>
          <w:bCs/>
          <w:sz w:val="28"/>
          <w:szCs w:val="28"/>
        </w:rPr>
        <w:t>.</w:t>
      </w:r>
    </w:p>
    <w:p w:rsidR="00E03369" w:rsidRPr="00927D4F" w:rsidRDefault="00E03369" w:rsidP="00927D4F">
      <w:pPr>
        <w:tabs>
          <w:tab w:val="left" w:pos="1999"/>
        </w:tabs>
        <w:ind w:left="1786" w:right="1280"/>
        <w:rPr>
          <w:rFonts w:eastAsia="Times New Roman"/>
          <w:b/>
          <w:bCs/>
          <w:sz w:val="28"/>
          <w:szCs w:val="28"/>
        </w:rPr>
      </w:pPr>
    </w:p>
    <w:p w:rsidR="00F22F70" w:rsidRPr="00927D4F" w:rsidRDefault="009409B5" w:rsidP="00927D4F">
      <w:pPr>
        <w:ind w:left="260"/>
        <w:jc w:val="both"/>
        <w:rPr>
          <w:sz w:val="28"/>
          <w:szCs w:val="28"/>
        </w:rPr>
      </w:pPr>
      <w:r w:rsidRPr="00927D4F">
        <w:rPr>
          <w:rFonts w:eastAsia="Times New Roman"/>
          <w:b/>
          <w:bCs/>
          <w:sz w:val="28"/>
          <w:szCs w:val="28"/>
        </w:rPr>
        <w:t>1. Общие положения.</w:t>
      </w:r>
    </w:p>
    <w:p w:rsidR="00F22F70" w:rsidRPr="00927D4F" w:rsidRDefault="00F22F70" w:rsidP="00927D4F">
      <w:pPr>
        <w:jc w:val="both"/>
        <w:rPr>
          <w:sz w:val="28"/>
          <w:szCs w:val="28"/>
        </w:rPr>
      </w:pPr>
    </w:p>
    <w:p w:rsidR="00F22F70" w:rsidRPr="00927D4F" w:rsidRDefault="009409B5" w:rsidP="00927D4F">
      <w:pPr>
        <w:ind w:left="260"/>
        <w:jc w:val="both"/>
        <w:rPr>
          <w:sz w:val="28"/>
          <w:szCs w:val="28"/>
        </w:rPr>
      </w:pPr>
      <w:r w:rsidRPr="00927D4F">
        <w:rPr>
          <w:rFonts w:eastAsia="Times New Roman"/>
          <w:sz w:val="28"/>
          <w:szCs w:val="28"/>
        </w:rPr>
        <w:t xml:space="preserve">1.1. </w:t>
      </w:r>
      <w:r w:rsidR="00927D4F">
        <w:rPr>
          <w:rFonts w:eastAsia="Times New Roman"/>
          <w:sz w:val="28"/>
          <w:szCs w:val="28"/>
        </w:rPr>
        <w:t>В соответствии со ст. 38</w:t>
      </w:r>
      <w:r w:rsidR="00E03369" w:rsidRPr="00927D4F">
        <w:rPr>
          <w:rFonts w:eastAsia="Times New Roman"/>
          <w:sz w:val="28"/>
          <w:szCs w:val="28"/>
        </w:rPr>
        <w:t xml:space="preserve"> ФЗ "Об образовании в Российской Федерации" N 273-ФЗ от 29 декабря 2012 года с изменениями 2018 года</w:t>
      </w:r>
      <w:r w:rsidRPr="00927D4F">
        <w:rPr>
          <w:rFonts w:eastAsia="Times New Roman"/>
          <w:sz w:val="28"/>
          <w:szCs w:val="28"/>
        </w:rPr>
        <w:t xml:space="preserve">, </w:t>
      </w:r>
      <w:r w:rsidR="00E03369" w:rsidRPr="00927D4F">
        <w:rPr>
          <w:rFonts w:eastAsia="Times New Roman"/>
          <w:sz w:val="28"/>
          <w:szCs w:val="28"/>
        </w:rPr>
        <w:t>установление</w:t>
      </w:r>
      <w:r w:rsidRPr="00927D4F">
        <w:rPr>
          <w:rFonts w:eastAsia="Times New Roman"/>
          <w:sz w:val="28"/>
          <w:szCs w:val="28"/>
        </w:rPr>
        <w:t xml:space="preserve"> </w:t>
      </w:r>
      <w:r w:rsidR="00E03369" w:rsidRPr="00927D4F">
        <w:rPr>
          <w:rFonts w:eastAsia="Times New Roman"/>
          <w:sz w:val="28"/>
          <w:szCs w:val="28"/>
        </w:rPr>
        <w:t>требований к одежде обучающихся</w:t>
      </w:r>
      <w:r w:rsidRPr="00927D4F">
        <w:rPr>
          <w:rFonts w:eastAsia="Times New Roman"/>
          <w:sz w:val="28"/>
          <w:szCs w:val="28"/>
        </w:rPr>
        <w:t xml:space="preserve"> отнесено к компетенции образовательной организации.</w:t>
      </w:r>
    </w:p>
    <w:p w:rsidR="00F22F70" w:rsidRPr="00927D4F" w:rsidRDefault="00F22F70" w:rsidP="00927D4F">
      <w:pPr>
        <w:jc w:val="both"/>
        <w:rPr>
          <w:sz w:val="28"/>
          <w:szCs w:val="28"/>
        </w:rPr>
      </w:pPr>
    </w:p>
    <w:p w:rsidR="00F22F70" w:rsidRPr="00927D4F" w:rsidRDefault="009409B5" w:rsidP="00927D4F">
      <w:pPr>
        <w:ind w:left="260" w:right="160"/>
        <w:jc w:val="both"/>
        <w:rPr>
          <w:sz w:val="28"/>
          <w:szCs w:val="28"/>
        </w:rPr>
      </w:pPr>
      <w:r w:rsidRPr="00927D4F">
        <w:rPr>
          <w:rFonts w:eastAsia="Times New Roman"/>
          <w:sz w:val="28"/>
          <w:szCs w:val="28"/>
        </w:rPr>
        <w:t>1.2. Школьная форма, так же как и любой другой вид детской одежды, должна соответствовать гигиеническим нормам, которые изложены в санитарно-эпидемиологических правилах (СанПиН) 2.4.2. 1178-02 «Забота о здоровье и гигиене обучающихся» и 2.4.7/1. 1286–03 «Гигиенические требования к одежде для детей, подростков и взрослых».</w:t>
      </w:r>
    </w:p>
    <w:p w:rsidR="00F22F70" w:rsidRPr="00927D4F" w:rsidRDefault="00F22F70" w:rsidP="00927D4F">
      <w:pPr>
        <w:jc w:val="both"/>
        <w:rPr>
          <w:sz w:val="28"/>
          <w:szCs w:val="28"/>
        </w:rPr>
      </w:pPr>
    </w:p>
    <w:p w:rsidR="00F22F70" w:rsidRPr="00927D4F" w:rsidRDefault="009409B5" w:rsidP="00927D4F">
      <w:pPr>
        <w:ind w:left="260" w:right="100"/>
        <w:jc w:val="both"/>
        <w:rPr>
          <w:sz w:val="28"/>
          <w:szCs w:val="28"/>
        </w:rPr>
      </w:pPr>
      <w:r w:rsidRPr="00927D4F">
        <w:rPr>
          <w:rFonts w:eastAsia="Times New Roman"/>
          <w:sz w:val="28"/>
          <w:szCs w:val="28"/>
        </w:rPr>
        <w:t xml:space="preserve">1.3. Данное положение разработано с целью выработки единых требований к школьной одежде и внешнем </w:t>
      </w:r>
      <w:proofErr w:type="gramStart"/>
      <w:r w:rsidRPr="00927D4F">
        <w:rPr>
          <w:rFonts w:eastAsia="Times New Roman"/>
          <w:sz w:val="28"/>
          <w:szCs w:val="28"/>
        </w:rPr>
        <w:t>виде</w:t>
      </w:r>
      <w:proofErr w:type="gramEnd"/>
      <w:r w:rsidRPr="00927D4F">
        <w:rPr>
          <w:rFonts w:eastAsia="Times New Roman"/>
          <w:sz w:val="28"/>
          <w:szCs w:val="28"/>
        </w:rPr>
        <w:t xml:space="preserve"> обучающихся 1-11 классов.</w:t>
      </w:r>
    </w:p>
    <w:p w:rsidR="00F22F70" w:rsidRPr="00927D4F" w:rsidRDefault="00F22F70" w:rsidP="00927D4F">
      <w:pPr>
        <w:jc w:val="both"/>
        <w:rPr>
          <w:sz w:val="28"/>
          <w:szCs w:val="28"/>
        </w:rPr>
      </w:pPr>
    </w:p>
    <w:p w:rsidR="00F22F70" w:rsidRPr="00927D4F" w:rsidRDefault="009409B5" w:rsidP="00927D4F">
      <w:pPr>
        <w:ind w:left="260" w:right="520"/>
        <w:jc w:val="both"/>
        <w:rPr>
          <w:sz w:val="28"/>
          <w:szCs w:val="28"/>
        </w:rPr>
      </w:pPr>
      <w:r w:rsidRPr="00927D4F">
        <w:rPr>
          <w:rFonts w:eastAsia="Times New Roman"/>
          <w:sz w:val="28"/>
          <w:szCs w:val="28"/>
        </w:rPr>
        <w:t xml:space="preserve">1.4. Настоящим Положением устанавливаются определения школьной формы и порядок ее ношения для обучающихся 1 – 11-х классов </w:t>
      </w:r>
      <w:r w:rsidR="00E03369" w:rsidRPr="00927D4F">
        <w:rPr>
          <w:rFonts w:eastAsia="Times New Roman"/>
          <w:sz w:val="28"/>
          <w:szCs w:val="28"/>
        </w:rPr>
        <w:t>МАОУ «Лицей №176» г Новосибирска.</w:t>
      </w:r>
    </w:p>
    <w:p w:rsidR="00F22F70" w:rsidRPr="00927D4F" w:rsidRDefault="00F22F70" w:rsidP="00927D4F">
      <w:pPr>
        <w:jc w:val="both"/>
        <w:rPr>
          <w:sz w:val="28"/>
          <w:szCs w:val="28"/>
        </w:rPr>
      </w:pPr>
    </w:p>
    <w:p w:rsidR="00F22F70" w:rsidRPr="00927D4F" w:rsidRDefault="009409B5" w:rsidP="00927D4F">
      <w:pPr>
        <w:ind w:left="260" w:right="1460"/>
        <w:jc w:val="both"/>
        <w:rPr>
          <w:sz w:val="28"/>
          <w:szCs w:val="28"/>
        </w:rPr>
      </w:pPr>
      <w:r w:rsidRPr="00927D4F">
        <w:rPr>
          <w:rFonts w:eastAsia="Times New Roman"/>
          <w:sz w:val="28"/>
          <w:szCs w:val="28"/>
        </w:rPr>
        <w:t>1.5. Школьная форма приобретается родителями в соответствии с предложенным описанием.</w:t>
      </w:r>
    </w:p>
    <w:p w:rsidR="00F22F70" w:rsidRPr="00927D4F" w:rsidRDefault="00F22F70" w:rsidP="00927D4F">
      <w:pPr>
        <w:jc w:val="both"/>
        <w:rPr>
          <w:sz w:val="28"/>
          <w:szCs w:val="28"/>
        </w:rPr>
      </w:pPr>
    </w:p>
    <w:p w:rsidR="00F22F70" w:rsidRPr="00927D4F" w:rsidRDefault="009409B5" w:rsidP="00927D4F">
      <w:pPr>
        <w:ind w:left="260" w:right="100"/>
        <w:jc w:val="both"/>
        <w:rPr>
          <w:sz w:val="28"/>
          <w:szCs w:val="28"/>
        </w:rPr>
      </w:pPr>
      <w:r w:rsidRPr="00927D4F">
        <w:rPr>
          <w:rFonts w:eastAsia="Times New Roman"/>
          <w:sz w:val="28"/>
          <w:szCs w:val="28"/>
        </w:rPr>
        <w:t xml:space="preserve">1.6. Школьная форма приучает к деловому стилю одежды, воспитывает чувство принадлежности к данной школе и гордости за нее, эстетический вкус, культуру одежды, смягчает видимые признаки социального расслоения среди детей и подростков, оказывает дисциплинирующее воздействие </w:t>
      </w:r>
      <w:proofErr w:type="gramStart"/>
      <w:r w:rsidRPr="00927D4F">
        <w:rPr>
          <w:rFonts w:eastAsia="Times New Roman"/>
          <w:sz w:val="28"/>
          <w:szCs w:val="28"/>
        </w:rPr>
        <w:t>на</w:t>
      </w:r>
      <w:proofErr w:type="gramEnd"/>
      <w:r w:rsidRPr="00927D4F">
        <w:rPr>
          <w:rFonts w:eastAsia="Times New Roman"/>
          <w:sz w:val="28"/>
          <w:szCs w:val="28"/>
        </w:rPr>
        <w:t xml:space="preserve"> обучающихся, является безопасной для здоровья.</w:t>
      </w:r>
    </w:p>
    <w:p w:rsidR="00F22F70" w:rsidRPr="00927D4F" w:rsidRDefault="00F22F70" w:rsidP="00927D4F">
      <w:pPr>
        <w:jc w:val="both"/>
        <w:rPr>
          <w:sz w:val="28"/>
          <w:szCs w:val="28"/>
        </w:rPr>
      </w:pPr>
    </w:p>
    <w:p w:rsidR="00F22F70" w:rsidRPr="00927D4F" w:rsidRDefault="00901CC8" w:rsidP="00927D4F">
      <w:pPr>
        <w:ind w:left="260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 Т</w:t>
      </w:r>
      <w:r w:rsidR="009409B5" w:rsidRPr="00927D4F">
        <w:rPr>
          <w:rFonts w:eastAsia="Times New Roman"/>
          <w:b/>
          <w:bCs/>
          <w:sz w:val="28"/>
          <w:szCs w:val="28"/>
        </w:rPr>
        <w:t>ребования к школьной форме.</w:t>
      </w:r>
    </w:p>
    <w:p w:rsidR="00F22F70" w:rsidRPr="00927D4F" w:rsidRDefault="00F22F70" w:rsidP="00927D4F">
      <w:pPr>
        <w:jc w:val="both"/>
        <w:rPr>
          <w:sz w:val="28"/>
          <w:szCs w:val="28"/>
        </w:rPr>
      </w:pPr>
    </w:p>
    <w:p w:rsidR="00F22F70" w:rsidRPr="00927D4F" w:rsidRDefault="009409B5" w:rsidP="0072379E">
      <w:pPr>
        <w:ind w:left="260" w:right="60"/>
        <w:jc w:val="both"/>
        <w:rPr>
          <w:sz w:val="28"/>
          <w:szCs w:val="28"/>
        </w:rPr>
        <w:sectPr w:rsidR="00F22F70" w:rsidRPr="00927D4F">
          <w:pgSz w:w="11900" w:h="16838"/>
          <w:pgMar w:top="1125" w:right="846" w:bottom="1440" w:left="1440" w:header="0" w:footer="0" w:gutter="0"/>
          <w:cols w:space="720" w:equalWidth="0">
            <w:col w:w="9620"/>
          </w:cols>
        </w:sectPr>
      </w:pPr>
      <w:r w:rsidRPr="00927D4F">
        <w:rPr>
          <w:rFonts w:eastAsia="Times New Roman"/>
          <w:sz w:val="28"/>
          <w:szCs w:val="28"/>
        </w:rPr>
        <w:t xml:space="preserve">2.1. Порядок ношения формы, установленный данным Положением, является обязательным для обучающихся 1-11 </w:t>
      </w:r>
      <w:r w:rsidR="00E03369" w:rsidRPr="00927D4F">
        <w:rPr>
          <w:rFonts w:eastAsia="Times New Roman"/>
          <w:sz w:val="28"/>
          <w:szCs w:val="28"/>
        </w:rPr>
        <w:t>классов</w:t>
      </w:r>
      <w:r w:rsidR="0072379E">
        <w:rPr>
          <w:rFonts w:eastAsia="Times New Roman"/>
          <w:sz w:val="28"/>
          <w:szCs w:val="28"/>
        </w:rPr>
        <w:t>.</w:t>
      </w:r>
      <w:r w:rsidR="00E03369" w:rsidRPr="00927D4F">
        <w:rPr>
          <w:rFonts w:eastAsia="Times New Roman"/>
          <w:sz w:val="28"/>
          <w:szCs w:val="28"/>
        </w:rPr>
        <w:t xml:space="preserve"> </w:t>
      </w:r>
    </w:p>
    <w:p w:rsidR="00F22F70" w:rsidRPr="00927D4F" w:rsidRDefault="009409B5" w:rsidP="00927D4F">
      <w:pPr>
        <w:ind w:left="260" w:right="320"/>
        <w:jc w:val="both"/>
        <w:rPr>
          <w:sz w:val="28"/>
          <w:szCs w:val="28"/>
        </w:rPr>
      </w:pPr>
      <w:r w:rsidRPr="00927D4F">
        <w:rPr>
          <w:rFonts w:eastAsia="Times New Roman"/>
          <w:sz w:val="28"/>
          <w:szCs w:val="28"/>
        </w:rPr>
        <w:lastRenderedPageBreak/>
        <w:t>2.2. Обучающиеся 1-11-х классов носят форму и сменную обувь в течение всего времени нахождения в школе.</w:t>
      </w:r>
    </w:p>
    <w:p w:rsidR="004706FC" w:rsidRPr="00927D4F" w:rsidRDefault="009409B5" w:rsidP="0072379E">
      <w:pPr>
        <w:ind w:left="284"/>
        <w:jc w:val="both"/>
        <w:rPr>
          <w:rFonts w:eastAsia="Times New Roman"/>
          <w:sz w:val="28"/>
          <w:szCs w:val="28"/>
        </w:rPr>
      </w:pPr>
      <w:r w:rsidRPr="00927D4F">
        <w:rPr>
          <w:rFonts w:eastAsia="Times New Roman"/>
          <w:sz w:val="28"/>
          <w:szCs w:val="28"/>
        </w:rPr>
        <w:t xml:space="preserve">Школьная форма подразделяется на </w:t>
      </w:r>
      <w:proofErr w:type="gramStart"/>
      <w:r w:rsidRPr="00927D4F">
        <w:rPr>
          <w:rFonts w:eastAsia="Times New Roman"/>
          <w:sz w:val="28"/>
          <w:szCs w:val="28"/>
        </w:rPr>
        <w:t>парадную</w:t>
      </w:r>
      <w:proofErr w:type="gramEnd"/>
      <w:r w:rsidRPr="00927D4F">
        <w:rPr>
          <w:rFonts w:eastAsia="Times New Roman"/>
          <w:sz w:val="28"/>
          <w:szCs w:val="28"/>
        </w:rPr>
        <w:t>, повседневную и спортивную.</w:t>
      </w:r>
    </w:p>
    <w:p w:rsidR="00F1022C" w:rsidRPr="00927D4F" w:rsidRDefault="00F1022C" w:rsidP="00927D4F">
      <w:pPr>
        <w:ind w:left="260"/>
        <w:jc w:val="both"/>
        <w:rPr>
          <w:sz w:val="28"/>
          <w:szCs w:val="28"/>
        </w:rPr>
      </w:pPr>
      <w:r w:rsidRPr="00927D4F">
        <w:rPr>
          <w:sz w:val="28"/>
          <w:szCs w:val="28"/>
        </w:rPr>
        <w:t xml:space="preserve">Форма </w:t>
      </w:r>
      <w:r w:rsidR="00490599">
        <w:rPr>
          <w:sz w:val="28"/>
          <w:szCs w:val="28"/>
        </w:rPr>
        <w:t>представляет собой</w:t>
      </w:r>
      <w:r w:rsidRPr="00927D4F">
        <w:rPr>
          <w:sz w:val="28"/>
          <w:szCs w:val="28"/>
        </w:rPr>
        <w:t xml:space="preserve"> костюмный вариант: пиджак и брюки для мальчиков, жакет и юбка/брюки для девочек. </w:t>
      </w:r>
    </w:p>
    <w:p w:rsidR="00F1022C" w:rsidRPr="00927D4F" w:rsidRDefault="00490599" w:rsidP="0072379E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1022C" w:rsidRPr="00927D4F">
        <w:rPr>
          <w:sz w:val="28"/>
          <w:szCs w:val="28"/>
        </w:rPr>
        <w:t xml:space="preserve">Цветовая гамма: начальная школа - бордо, 5-8 классы – </w:t>
      </w:r>
      <w:r w:rsidR="004706FC">
        <w:rPr>
          <w:sz w:val="28"/>
          <w:szCs w:val="28"/>
        </w:rPr>
        <w:t xml:space="preserve">темный </w:t>
      </w:r>
      <w:r w:rsidR="00F1022C" w:rsidRPr="00927D4F">
        <w:rPr>
          <w:sz w:val="28"/>
          <w:szCs w:val="28"/>
        </w:rPr>
        <w:t xml:space="preserve">серый, 9-11 </w:t>
      </w:r>
      <w:r w:rsidR="004706FC">
        <w:rPr>
          <w:sz w:val="28"/>
          <w:szCs w:val="28"/>
        </w:rPr>
        <w:t xml:space="preserve">   </w:t>
      </w:r>
      <w:r w:rsidR="00F1022C" w:rsidRPr="00927D4F">
        <w:rPr>
          <w:sz w:val="28"/>
          <w:szCs w:val="28"/>
        </w:rPr>
        <w:t xml:space="preserve">классы – </w:t>
      </w:r>
      <w:r w:rsidR="004706FC">
        <w:rPr>
          <w:sz w:val="28"/>
          <w:szCs w:val="28"/>
        </w:rPr>
        <w:t xml:space="preserve">темный </w:t>
      </w:r>
      <w:r w:rsidR="00F1022C" w:rsidRPr="00927D4F">
        <w:rPr>
          <w:sz w:val="28"/>
          <w:szCs w:val="28"/>
        </w:rPr>
        <w:t>синий.</w:t>
      </w:r>
    </w:p>
    <w:p w:rsidR="00F22F70" w:rsidRPr="00927D4F" w:rsidRDefault="00F22F70" w:rsidP="00927D4F">
      <w:pPr>
        <w:jc w:val="both"/>
        <w:rPr>
          <w:sz w:val="28"/>
          <w:szCs w:val="28"/>
        </w:rPr>
      </w:pPr>
    </w:p>
    <w:p w:rsidR="00F22F70" w:rsidRPr="00927D4F" w:rsidRDefault="009409B5" w:rsidP="0072379E">
      <w:pPr>
        <w:ind w:left="260"/>
        <w:jc w:val="both"/>
        <w:rPr>
          <w:sz w:val="28"/>
          <w:szCs w:val="28"/>
        </w:rPr>
      </w:pPr>
      <w:r w:rsidRPr="00927D4F">
        <w:rPr>
          <w:rFonts w:eastAsia="Times New Roman"/>
          <w:sz w:val="28"/>
          <w:szCs w:val="28"/>
        </w:rPr>
        <w:t>2.3.Парадная форма:</w:t>
      </w:r>
    </w:p>
    <w:p w:rsidR="00F22F70" w:rsidRPr="00927D4F" w:rsidRDefault="009409B5" w:rsidP="0072379E">
      <w:pPr>
        <w:ind w:left="260"/>
        <w:jc w:val="both"/>
        <w:rPr>
          <w:sz w:val="28"/>
          <w:szCs w:val="28"/>
        </w:rPr>
      </w:pPr>
      <w:r w:rsidRPr="00927D4F">
        <w:rPr>
          <w:rFonts w:eastAsia="Times New Roman"/>
          <w:sz w:val="28"/>
          <w:szCs w:val="28"/>
        </w:rPr>
        <w:t xml:space="preserve">Девочки, девушки – Низ: классические </w:t>
      </w:r>
      <w:r w:rsidR="00F1022C" w:rsidRPr="00927D4F">
        <w:rPr>
          <w:rFonts w:eastAsia="Times New Roman"/>
          <w:sz w:val="28"/>
          <w:szCs w:val="28"/>
        </w:rPr>
        <w:t>брюки или</w:t>
      </w:r>
      <w:r w:rsidR="00F1022C" w:rsidRPr="00927D4F">
        <w:rPr>
          <w:sz w:val="28"/>
          <w:szCs w:val="28"/>
        </w:rPr>
        <w:t xml:space="preserve">  </w:t>
      </w:r>
      <w:r w:rsidRPr="00927D4F">
        <w:rPr>
          <w:rFonts w:eastAsia="Times New Roman"/>
          <w:sz w:val="28"/>
          <w:szCs w:val="28"/>
        </w:rPr>
        <w:t>классическая юбка (длина не выше 10 см. от колена). Обувь: туфли на устойчивом каблуке 3-7см (не шпилька).</w:t>
      </w:r>
    </w:p>
    <w:p w:rsidR="00F22F70" w:rsidRPr="0072379E" w:rsidRDefault="009409B5" w:rsidP="0072379E">
      <w:pPr>
        <w:ind w:left="260"/>
        <w:jc w:val="both"/>
        <w:rPr>
          <w:rFonts w:eastAsia="Times New Roman"/>
          <w:sz w:val="28"/>
          <w:szCs w:val="28"/>
        </w:rPr>
      </w:pPr>
      <w:r w:rsidRPr="00927D4F">
        <w:rPr>
          <w:rFonts w:eastAsia="Times New Roman"/>
          <w:sz w:val="28"/>
          <w:szCs w:val="28"/>
        </w:rPr>
        <w:t>Мальчики, юноши – Низ: классические</w:t>
      </w:r>
      <w:r w:rsidR="0072379E">
        <w:rPr>
          <w:rFonts w:eastAsia="Times New Roman"/>
          <w:sz w:val="28"/>
          <w:szCs w:val="28"/>
        </w:rPr>
        <w:t xml:space="preserve"> брюки</w:t>
      </w:r>
      <w:r w:rsidRPr="00927D4F">
        <w:rPr>
          <w:rFonts w:eastAsia="Times New Roman"/>
          <w:sz w:val="28"/>
          <w:szCs w:val="28"/>
        </w:rPr>
        <w:t>. Обувь: туфли.</w:t>
      </w:r>
    </w:p>
    <w:p w:rsidR="00F22F70" w:rsidRPr="00927D4F" w:rsidRDefault="009409B5" w:rsidP="00927D4F">
      <w:pPr>
        <w:ind w:left="260" w:right="580"/>
        <w:jc w:val="both"/>
        <w:rPr>
          <w:sz w:val="28"/>
          <w:szCs w:val="28"/>
        </w:rPr>
      </w:pPr>
      <w:r w:rsidRPr="00927D4F">
        <w:rPr>
          <w:rFonts w:eastAsia="Times New Roman"/>
          <w:sz w:val="28"/>
          <w:szCs w:val="28"/>
        </w:rPr>
        <w:t>Верх – пиджак в соответствии с цветом брюк</w:t>
      </w:r>
      <w:r w:rsidR="00297371">
        <w:rPr>
          <w:rFonts w:eastAsia="Times New Roman"/>
          <w:sz w:val="28"/>
          <w:szCs w:val="28"/>
        </w:rPr>
        <w:t xml:space="preserve"> (для начальной школы брюки чёрные).</w:t>
      </w:r>
      <w:r w:rsidR="0072379E">
        <w:rPr>
          <w:rFonts w:eastAsia="Times New Roman"/>
          <w:sz w:val="28"/>
          <w:szCs w:val="28"/>
        </w:rPr>
        <w:t xml:space="preserve"> </w:t>
      </w:r>
      <w:r w:rsidRPr="00927D4F">
        <w:rPr>
          <w:rFonts w:eastAsia="Times New Roman"/>
          <w:sz w:val="28"/>
          <w:szCs w:val="28"/>
        </w:rPr>
        <w:t>Бела</w:t>
      </w:r>
      <w:r w:rsidR="0072379E">
        <w:rPr>
          <w:rFonts w:eastAsia="Times New Roman"/>
          <w:sz w:val="28"/>
          <w:szCs w:val="28"/>
        </w:rPr>
        <w:t>я мужская (мальчиковая) рубашка</w:t>
      </w:r>
      <w:r w:rsidRPr="00927D4F">
        <w:rPr>
          <w:rFonts w:eastAsia="Times New Roman"/>
          <w:sz w:val="28"/>
          <w:szCs w:val="28"/>
        </w:rPr>
        <w:t>. Для девочек белая блу</w:t>
      </w:r>
      <w:r w:rsidR="00F1022C" w:rsidRPr="00927D4F">
        <w:rPr>
          <w:rFonts w:eastAsia="Times New Roman"/>
          <w:sz w:val="28"/>
          <w:szCs w:val="28"/>
        </w:rPr>
        <w:t>за или блуза рубашечного покроя, жакет в цвет брюк (юбки).</w:t>
      </w:r>
    </w:p>
    <w:p w:rsidR="00F22F70" w:rsidRPr="00927D4F" w:rsidRDefault="00F22F70" w:rsidP="00927D4F">
      <w:pPr>
        <w:jc w:val="both"/>
        <w:rPr>
          <w:sz w:val="28"/>
          <w:szCs w:val="28"/>
        </w:rPr>
      </w:pPr>
    </w:p>
    <w:p w:rsidR="00F22F70" w:rsidRPr="00927D4F" w:rsidRDefault="009409B5" w:rsidP="0072379E">
      <w:pPr>
        <w:ind w:left="260"/>
        <w:jc w:val="both"/>
        <w:rPr>
          <w:sz w:val="28"/>
          <w:szCs w:val="28"/>
        </w:rPr>
      </w:pPr>
      <w:r w:rsidRPr="00927D4F">
        <w:rPr>
          <w:rFonts w:eastAsia="Times New Roman"/>
          <w:sz w:val="28"/>
          <w:szCs w:val="28"/>
        </w:rPr>
        <w:t>2.4. Повседневная форма:</w:t>
      </w:r>
    </w:p>
    <w:p w:rsidR="00F22F70" w:rsidRPr="00927D4F" w:rsidRDefault="00F1022C" w:rsidP="0072379E">
      <w:pPr>
        <w:ind w:left="260" w:right="340"/>
        <w:jc w:val="both"/>
        <w:rPr>
          <w:sz w:val="28"/>
          <w:szCs w:val="28"/>
        </w:rPr>
      </w:pPr>
      <w:r w:rsidRPr="00927D4F">
        <w:rPr>
          <w:rFonts w:eastAsia="Times New Roman"/>
          <w:sz w:val="28"/>
          <w:szCs w:val="28"/>
        </w:rPr>
        <w:t>Девочки – классические юбка или брюки, жакет</w:t>
      </w:r>
      <w:r w:rsidR="009409B5" w:rsidRPr="00927D4F">
        <w:rPr>
          <w:rFonts w:eastAsia="Times New Roman"/>
          <w:sz w:val="28"/>
          <w:szCs w:val="28"/>
        </w:rPr>
        <w:t xml:space="preserve"> в цвет нижней части, блу</w:t>
      </w:r>
      <w:r w:rsidRPr="00927D4F">
        <w:rPr>
          <w:rFonts w:eastAsia="Times New Roman"/>
          <w:sz w:val="28"/>
          <w:szCs w:val="28"/>
        </w:rPr>
        <w:t>зки однотонные, спокойных тонов</w:t>
      </w:r>
      <w:r w:rsidR="0072379E">
        <w:rPr>
          <w:rFonts w:eastAsia="Times New Roman"/>
          <w:sz w:val="28"/>
          <w:szCs w:val="28"/>
        </w:rPr>
        <w:t>.</w:t>
      </w:r>
    </w:p>
    <w:p w:rsidR="00F22F70" w:rsidRPr="00927D4F" w:rsidRDefault="009409B5" w:rsidP="0072379E">
      <w:pPr>
        <w:ind w:left="260"/>
        <w:jc w:val="both"/>
        <w:rPr>
          <w:sz w:val="28"/>
          <w:szCs w:val="28"/>
        </w:rPr>
      </w:pPr>
      <w:r w:rsidRPr="00927D4F">
        <w:rPr>
          <w:rFonts w:eastAsia="Times New Roman"/>
          <w:sz w:val="28"/>
          <w:szCs w:val="28"/>
        </w:rPr>
        <w:t>Обувь: туфли или босоножки с закрытым носком и фиксированной пяткой.</w:t>
      </w:r>
    </w:p>
    <w:p w:rsidR="00F22F70" w:rsidRPr="00927D4F" w:rsidRDefault="009409B5" w:rsidP="0072379E">
      <w:pPr>
        <w:ind w:left="260" w:right="20"/>
        <w:jc w:val="both"/>
        <w:rPr>
          <w:sz w:val="28"/>
          <w:szCs w:val="28"/>
        </w:rPr>
      </w:pPr>
      <w:r w:rsidRPr="00927D4F">
        <w:rPr>
          <w:rFonts w:eastAsia="Times New Roman"/>
          <w:sz w:val="28"/>
          <w:szCs w:val="28"/>
        </w:rPr>
        <w:t xml:space="preserve">Мальчики </w:t>
      </w:r>
      <w:r w:rsidR="00F1022C" w:rsidRPr="00927D4F">
        <w:rPr>
          <w:rFonts w:eastAsia="Times New Roman"/>
          <w:sz w:val="28"/>
          <w:szCs w:val="28"/>
        </w:rPr>
        <w:t>–</w:t>
      </w:r>
      <w:r w:rsidRPr="00927D4F">
        <w:rPr>
          <w:rFonts w:eastAsia="Times New Roman"/>
          <w:sz w:val="28"/>
          <w:szCs w:val="28"/>
        </w:rPr>
        <w:t xml:space="preserve"> </w:t>
      </w:r>
      <w:r w:rsidR="00F1022C" w:rsidRPr="00927D4F">
        <w:rPr>
          <w:rFonts w:eastAsia="Times New Roman"/>
          <w:sz w:val="28"/>
          <w:szCs w:val="28"/>
        </w:rPr>
        <w:t xml:space="preserve">классические </w:t>
      </w:r>
      <w:r w:rsidRPr="00927D4F">
        <w:rPr>
          <w:rFonts w:eastAsia="Times New Roman"/>
          <w:sz w:val="28"/>
          <w:szCs w:val="28"/>
        </w:rPr>
        <w:t>брюки, пиджак в цвет нижней части, рубаш</w:t>
      </w:r>
      <w:r w:rsidR="00901CC8">
        <w:rPr>
          <w:rFonts w:eastAsia="Times New Roman"/>
          <w:sz w:val="28"/>
          <w:szCs w:val="28"/>
        </w:rPr>
        <w:t>ки однотонные, спокойных тонов.</w:t>
      </w:r>
    </w:p>
    <w:p w:rsidR="00F22F70" w:rsidRPr="00927D4F" w:rsidRDefault="009409B5" w:rsidP="00927D4F">
      <w:pPr>
        <w:ind w:left="260"/>
        <w:jc w:val="both"/>
        <w:rPr>
          <w:sz w:val="28"/>
          <w:szCs w:val="28"/>
        </w:rPr>
      </w:pPr>
      <w:r w:rsidRPr="00927D4F">
        <w:rPr>
          <w:rFonts w:eastAsia="Times New Roman"/>
          <w:sz w:val="28"/>
          <w:szCs w:val="28"/>
        </w:rPr>
        <w:t>Обувь: туфли.</w:t>
      </w:r>
    </w:p>
    <w:p w:rsidR="00F22F70" w:rsidRPr="00927D4F" w:rsidRDefault="00F22F70" w:rsidP="00927D4F">
      <w:pPr>
        <w:jc w:val="both"/>
        <w:rPr>
          <w:sz w:val="28"/>
          <w:szCs w:val="28"/>
        </w:rPr>
      </w:pPr>
    </w:p>
    <w:p w:rsidR="00F22F70" w:rsidRPr="00927D4F" w:rsidRDefault="009409B5" w:rsidP="0072379E">
      <w:pPr>
        <w:ind w:left="260"/>
        <w:jc w:val="both"/>
        <w:rPr>
          <w:sz w:val="28"/>
          <w:szCs w:val="28"/>
        </w:rPr>
      </w:pPr>
      <w:r w:rsidRPr="00927D4F">
        <w:rPr>
          <w:rFonts w:eastAsia="Times New Roman"/>
          <w:sz w:val="28"/>
          <w:szCs w:val="28"/>
        </w:rPr>
        <w:t>2.5.Спортивная форма:</w:t>
      </w:r>
    </w:p>
    <w:p w:rsidR="00F22F70" w:rsidRPr="00927D4F" w:rsidRDefault="009409B5" w:rsidP="0072379E">
      <w:pPr>
        <w:ind w:left="260" w:right="400"/>
        <w:jc w:val="both"/>
        <w:rPr>
          <w:sz w:val="28"/>
          <w:szCs w:val="28"/>
        </w:rPr>
      </w:pPr>
      <w:r w:rsidRPr="00927D4F">
        <w:rPr>
          <w:rFonts w:eastAsia="Times New Roman"/>
          <w:sz w:val="28"/>
          <w:szCs w:val="28"/>
        </w:rPr>
        <w:t>Включает в себя: футболку, спортивный костюм, спортивные тапочки или кроссовки</w:t>
      </w:r>
      <w:r w:rsidR="0072379E">
        <w:rPr>
          <w:rFonts w:eastAsia="Times New Roman"/>
          <w:sz w:val="28"/>
          <w:szCs w:val="28"/>
        </w:rPr>
        <w:t xml:space="preserve"> со светлой подошвой</w:t>
      </w:r>
      <w:r w:rsidRPr="00927D4F">
        <w:rPr>
          <w:rFonts w:eastAsia="Times New Roman"/>
          <w:sz w:val="28"/>
          <w:szCs w:val="28"/>
        </w:rPr>
        <w:t>.</w:t>
      </w:r>
    </w:p>
    <w:p w:rsidR="00F22F70" w:rsidRPr="00927D4F" w:rsidRDefault="009409B5" w:rsidP="0072379E">
      <w:pPr>
        <w:ind w:left="260" w:right="280"/>
        <w:jc w:val="both"/>
        <w:rPr>
          <w:sz w:val="28"/>
          <w:szCs w:val="28"/>
        </w:rPr>
      </w:pPr>
      <w:r w:rsidRPr="00927D4F">
        <w:rPr>
          <w:rFonts w:eastAsia="Times New Roman"/>
          <w:sz w:val="28"/>
          <w:szCs w:val="28"/>
        </w:rPr>
        <w:t>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</w:t>
      </w:r>
    </w:p>
    <w:p w:rsidR="00F22F70" w:rsidRPr="00927D4F" w:rsidRDefault="009409B5" w:rsidP="00927D4F">
      <w:pPr>
        <w:ind w:left="260" w:right="40"/>
        <w:jc w:val="both"/>
        <w:rPr>
          <w:rFonts w:eastAsia="Times New Roman"/>
          <w:sz w:val="28"/>
          <w:szCs w:val="28"/>
          <w:u w:val="single"/>
        </w:rPr>
      </w:pPr>
      <w:r w:rsidRPr="00927D4F">
        <w:rPr>
          <w:rFonts w:eastAsia="Georgia"/>
          <w:sz w:val="28"/>
          <w:szCs w:val="28"/>
          <w:u w:val="single"/>
        </w:rPr>
        <w:t>С</w:t>
      </w:r>
      <w:r w:rsidRPr="00927D4F">
        <w:rPr>
          <w:rFonts w:eastAsia="Times New Roman"/>
          <w:sz w:val="28"/>
          <w:szCs w:val="28"/>
          <w:u w:val="single"/>
        </w:rPr>
        <w:t>портивная форма предназначена только для уроков физической культуры и</w:t>
      </w:r>
      <w:r w:rsidRPr="00927D4F">
        <w:rPr>
          <w:rFonts w:eastAsia="Georgia"/>
          <w:sz w:val="28"/>
          <w:szCs w:val="28"/>
          <w:u w:val="single"/>
        </w:rPr>
        <w:t xml:space="preserve"> </w:t>
      </w:r>
      <w:r w:rsidRPr="00927D4F">
        <w:rPr>
          <w:rFonts w:eastAsia="Times New Roman"/>
          <w:sz w:val="28"/>
          <w:szCs w:val="28"/>
          <w:u w:val="single"/>
        </w:rPr>
        <w:t>на время проведения спортивных праздников, соревнований.</w:t>
      </w:r>
    </w:p>
    <w:p w:rsidR="00F22F70" w:rsidRPr="00927D4F" w:rsidRDefault="00F22F70" w:rsidP="00927D4F">
      <w:pPr>
        <w:jc w:val="both"/>
        <w:rPr>
          <w:sz w:val="28"/>
          <w:szCs w:val="28"/>
        </w:rPr>
      </w:pPr>
    </w:p>
    <w:p w:rsidR="00F22F70" w:rsidRDefault="009409B5" w:rsidP="00927D4F">
      <w:pPr>
        <w:numPr>
          <w:ilvl w:val="0"/>
          <w:numId w:val="2"/>
        </w:numPr>
        <w:tabs>
          <w:tab w:val="left" w:pos="540"/>
        </w:tabs>
        <w:ind w:left="540" w:hanging="278"/>
        <w:jc w:val="both"/>
        <w:rPr>
          <w:rFonts w:eastAsia="Times New Roman"/>
          <w:b/>
          <w:bCs/>
          <w:sz w:val="28"/>
          <w:szCs w:val="28"/>
        </w:rPr>
      </w:pPr>
      <w:r w:rsidRPr="00927D4F">
        <w:rPr>
          <w:rFonts w:eastAsia="Times New Roman"/>
          <w:b/>
          <w:bCs/>
          <w:sz w:val="28"/>
          <w:szCs w:val="28"/>
        </w:rPr>
        <w:t>Общие принципы создания внешнего вида.</w:t>
      </w:r>
    </w:p>
    <w:p w:rsidR="0072379E" w:rsidRPr="0072379E" w:rsidRDefault="0072379E" w:rsidP="0072379E">
      <w:pPr>
        <w:tabs>
          <w:tab w:val="left" w:pos="540"/>
        </w:tabs>
        <w:ind w:left="540"/>
        <w:jc w:val="both"/>
        <w:rPr>
          <w:rFonts w:eastAsia="Times New Roman"/>
          <w:b/>
          <w:bCs/>
          <w:sz w:val="28"/>
          <w:szCs w:val="28"/>
        </w:rPr>
      </w:pPr>
    </w:p>
    <w:p w:rsidR="00F22F70" w:rsidRPr="00927D4F" w:rsidRDefault="009409B5" w:rsidP="009409B5">
      <w:pPr>
        <w:ind w:left="260"/>
        <w:jc w:val="both"/>
        <w:rPr>
          <w:sz w:val="28"/>
          <w:szCs w:val="28"/>
        </w:rPr>
      </w:pPr>
      <w:r w:rsidRPr="00927D4F">
        <w:rPr>
          <w:rFonts w:eastAsia="Times New Roman"/>
          <w:sz w:val="28"/>
          <w:szCs w:val="28"/>
        </w:rPr>
        <w:t>3.1. Аккуратность и опрятность:</w:t>
      </w:r>
    </w:p>
    <w:p w:rsidR="00F22F70" w:rsidRPr="0072379E" w:rsidRDefault="009409B5" w:rsidP="00552B8F">
      <w:pPr>
        <w:pStyle w:val="a4"/>
        <w:numPr>
          <w:ilvl w:val="0"/>
          <w:numId w:val="4"/>
        </w:numPr>
        <w:ind w:left="1418" w:hanging="284"/>
        <w:jc w:val="both"/>
        <w:rPr>
          <w:sz w:val="28"/>
          <w:szCs w:val="28"/>
        </w:rPr>
      </w:pPr>
      <w:r w:rsidRPr="0072379E">
        <w:rPr>
          <w:rFonts w:eastAsia="Times New Roman"/>
          <w:sz w:val="28"/>
          <w:szCs w:val="28"/>
        </w:rPr>
        <w:t>одежда должна быть обязательно чистой и  выглаженной;</w:t>
      </w:r>
    </w:p>
    <w:p w:rsidR="00F22F70" w:rsidRPr="0072379E" w:rsidRDefault="009409B5" w:rsidP="00552B8F">
      <w:pPr>
        <w:pStyle w:val="a4"/>
        <w:numPr>
          <w:ilvl w:val="0"/>
          <w:numId w:val="4"/>
        </w:numPr>
        <w:ind w:left="1418" w:hanging="284"/>
        <w:jc w:val="both"/>
        <w:rPr>
          <w:sz w:val="28"/>
          <w:szCs w:val="28"/>
        </w:rPr>
      </w:pPr>
      <w:r w:rsidRPr="0072379E">
        <w:rPr>
          <w:rFonts w:eastAsia="Times New Roman"/>
          <w:sz w:val="28"/>
          <w:szCs w:val="28"/>
        </w:rPr>
        <w:t>обувь должна быть чистой;</w:t>
      </w:r>
    </w:p>
    <w:p w:rsidR="00F22F70" w:rsidRPr="0072379E" w:rsidRDefault="009409B5" w:rsidP="00552B8F">
      <w:pPr>
        <w:pStyle w:val="a4"/>
        <w:numPr>
          <w:ilvl w:val="0"/>
          <w:numId w:val="4"/>
        </w:numPr>
        <w:ind w:left="1418" w:hanging="284"/>
        <w:jc w:val="both"/>
        <w:rPr>
          <w:sz w:val="28"/>
          <w:szCs w:val="28"/>
        </w:rPr>
      </w:pPr>
      <w:r w:rsidRPr="0072379E">
        <w:rPr>
          <w:rFonts w:eastAsia="Times New Roman"/>
          <w:sz w:val="28"/>
          <w:szCs w:val="28"/>
        </w:rPr>
        <w:t>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иметь легкий и нейтральный запах).</w:t>
      </w:r>
    </w:p>
    <w:p w:rsidR="00F22F70" w:rsidRPr="00927D4F" w:rsidRDefault="00F22F70" w:rsidP="00552B8F">
      <w:pPr>
        <w:ind w:hanging="284"/>
        <w:jc w:val="both"/>
        <w:rPr>
          <w:sz w:val="28"/>
          <w:szCs w:val="28"/>
        </w:rPr>
      </w:pPr>
    </w:p>
    <w:p w:rsidR="00F22F70" w:rsidRPr="00927D4F" w:rsidRDefault="0072379E" w:rsidP="0004004D">
      <w:pPr>
        <w:ind w:left="260" w:right="40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3.2.</w:t>
      </w:r>
      <w:r w:rsidR="009409B5" w:rsidRPr="00927D4F">
        <w:rPr>
          <w:rFonts w:eastAsia="Times New Roman"/>
          <w:sz w:val="28"/>
          <w:szCs w:val="28"/>
        </w:rPr>
        <w:t xml:space="preserve"> Запрещается использовать для ношения в учебное время следующие варианты одежды и обуви:</w:t>
      </w:r>
    </w:p>
    <w:p w:rsidR="00F22F70" w:rsidRPr="009A1A03" w:rsidRDefault="009409B5" w:rsidP="0004004D">
      <w:pPr>
        <w:pStyle w:val="a4"/>
        <w:numPr>
          <w:ilvl w:val="1"/>
          <w:numId w:val="7"/>
        </w:numPr>
        <w:jc w:val="both"/>
        <w:rPr>
          <w:sz w:val="28"/>
          <w:szCs w:val="28"/>
        </w:rPr>
      </w:pPr>
      <w:r w:rsidRPr="0004004D">
        <w:rPr>
          <w:rFonts w:eastAsia="Times New Roman"/>
          <w:sz w:val="28"/>
          <w:szCs w:val="28"/>
        </w:rPr>
        <w:t>спортивная одежда</w:t>
      </w:r>
      <w:r w:rsidR="0004004D" w:rsidRPr="0004004D">
        <w:rPr>
          <w:rFonts w:eastAsia="Times New Roman"/>
          <w:sz w:val="28"/>
          <w:szCs w:val="28"/>
        </w:rPr>
        <w:t xml:space="preserve"> и обувь</w:t>
      </w:r>
      <w:r w:rsidRPr="0004004D">
        <w:rPr>
          <w:rFonts w:eastAsia="Times New Roman"/>
          <w:sz w:val="28"/>
          <w:szCs w:val="28"/>
        </w:rPr>
        <w:t xml:space="preserve"> (спортивный костюм или его детали) – за исключением занятий физической культурой;</w:t>
      </w:r>
    </w:p>
    <w:p w:rsidR="009A1A03" w:rsidRPr="0004004D" w:rsidRDefault="009A1A03" w:rsidP="0004004D">
      <w:pPr>
        <w:pStyle w:val="a4"/>
        <w:numPr>
          <w:ilvl w:val="1"/>
          <w:numId w:val="7"/>
        </w:numPr>
        <w:jc w:val="both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вязанные</w:t>
      </w:r>
      <w:proofErr w:type="gramEnd"/>
      <w:r>
        <w:rPr>
          <w:rFonts w:eastAsia="Times New Roman"/>
          <w:sz w:val="28"/>
          <w:szCs w:val="28"/>
        </w:rPr>
        <w:t xml:space="preserve"> пуловеры, свитеры, кардиганы, джемперы;</w:t>
      </w:r>
    </w:p>
    <w:p w:rsidR="00F22F70" w:rsidRPr="0004004D" w:rsidRDefault="009409B5" w:rsidP="0004004D">
      <w:pPr>
        <w:pStyle w:val="a4"/>
        <w:numPr>
          <w:ilvl w:val="1"/>
          <w:numId w:val="7"/>
        </w:numPr>
        <w:jc w:val="both"/>
        <w:rPr>
          <w:sz w:val="28"/>
          <w:szCs w:val="28"/>
        </w:rPr>
      </w:pPr>
      <w:r w:rsidRPr="0004004D">
        <w:rPr>
          <w:rFonts w:eastAsia="Times New Roman"/>
          <w:sz w:val="28"/>
          <w:szCs w:val="28"/>
        </w:rPr>
        <w:t>одежда для активного отдыха (шорты, толстовки, майки и футболки с</w:t>
      </w:r>
      <w:r w:rsidR="0004004D">
        <w:rPr>
          <w:rFonts w:eastAsia="Times New Roman"/>
          <w:sz w:val="28"/>
          <w:szCs w:val="28"/>
        </w:rPr>
        <w:t xml:space="preserve"> </w:t>
      </w:r>
      <w:r w:rsidRPr="0004004D">
        <w:rPr>
          <w:rFonts w:eastAsia="Times New Roman"/>
          <w:sz w:val="28"/>
          <w:szCs w:val="28"/>
        </w:rPr>
        <w:t>символикой и т.п.);</w:t>
      </w:r>
    </w:p>
    <w:p w:rsidR="00F22F70" w:rsidRPr="0004004D" w:rsidRDefault="009409B5" w:rsidP="0004004D">
      <w:pPr>
        <w:pStyle w:val="a4"/>
        <w:numPr>
          <w:ilvl w:val="1"/>
          <w:numId w:val="7"/>
        </w:numPr>
        <w:jc w:val="both"/>
        <w:rPr>
          <w:sz w:val="28"/>
          <w:szCs w:val="28"/>
        </w:rPr>
      </w:pPr>
      <w:r w:rsidRPr="0004004D">
        <w:rPr>
          <w:rFonts w:eastAsia="Times New Roman"/>
          <w:sz w:val="28"/>
          <w:szCs w:val="28"/>
        </w:rPr>
        <w:t>пляжная одежда;</w:t>
      </w:r>
    </w:p>
    <w:p w:rsidR="00F22F70" w:rsidRPr="0004004D" w:rsidRDefault="009409B5" w:rsidP="0004004D">
      <w:pPr>
        <w:pStyle w:val="a4"/>
        <w:numPr>
          <w:ilvl w:val="1"/>
          <w:numId w:val="7"/>
        </w:numPr>
        <w:jc w:val="both"/>
        <w:rPr>
          <w:sz w:val="28"/>
          <w:szCs w:val="28"/>
        </w:rPr>
      </w:pPr>
      <w:r w:rsidRPr="0004004D">
        <w:rPr>
          <w:rFonts w:eastAsia="Times New Roman"/>
          <w:sz w:val="28"/>
          <w:szCs w:val="28"/>
        </w:rPr>
        <w:t>одежда бельевого стиля;</w:t>
      </w:r>
    </w:p>
    <w:p w:rsidR="00F22F70" w:rsidRPr="0004004D" w:rsidRDefault="009409B5" w:rsidP="0004004D">
      <w:pPr>
        <w:pStyle w:val="a4"/>
        <w:numPr>
          <w:ilvl w:val="1"/>
          <w:numId w:val="7"/>
        </w:numPr>
        <w:jc w:val="both"/>
        <w:rPr>
          <w:sz w:val="28"/>
          <w:szCs w:val="28"/>
        </w:rPr>
      </w:pPr>
      <w:r w:rsidRPr="0004004D">
        <w:rPr>
          <w:rFonts w:eastAsia="Times New Roman"/>
          <w:sz w:val="28"/>
          <w:szCs w:val="28"/>
        </w:rPr>
        <w:t>блузки без рукавов;</w:t>
      </w:r>
    </w:p>
    <w:p w:rsidR="00F22F70" w:rsidRPr="0004004D" w:rsidRDefault="009409B5" w:rsidP="0004004D">
      <w:pPr>
        <w:pStyle w:val="a4"/>
        <w:numPr>
          <w:ilvl w:val="1"/>
          <w:numId w:val="7"/>
        </w:numPr>
        <w:jc w:val="both"/>
        <w:rPr>
          <w:sz w:val="28"/>
          <w:szCs w:val="28"/>
        </w:rPr>
      </w:pPr>
      <w:r w:rsidRPr="0004004D">
        <w:rPr>
          <w:rFonts w:eastAsia="Times New Roman"/>
          <w:sz w:val="28"/>
          <w:szCs w:val="28"/>
        </w:rPr>
        <w:t>мини-юбки (длина юбки выше 10 см от колена);</w:t>
      </w:r>
    </w:p>
    <w:p w:rsidR="00F22F70" w:rsidRPr="0004004D" w:rsidRDefault="009409B5" w:rsidP="0004004D">
      <w:pPr>
        <w:pStyle w:val="a4"/>
        <w:numPr>
          <w:ilvl w:val="1"/>
          <w:numId w:val="7"/>
        </w:numPr>
        <w:jc w:val="both"/>
        <w:rPr>
          <w:sz w:val="28"/>
          <w:szCs w:val="28"/>
        </w:rPr>
      </w:pPr>
      <w:r w:rsidRPr="0004004D">
        <w:rPr>
          <w:rFonts w:eastAsia="Times New Roman"/>
          <w:sz w:val="28"/>
          <w:szCs w:val="28"/>
        </w:rPr>
        <w:t>слишком короткие блузки, открывающие часть живота или спины;</w:t>
      </w:r>
    </w:p>
    <w:p w:rsidR="00F22F70" w:rsidRPr="0004004D" w:rsidRDefault="009409B5" w:rsidP="0004004D">
      <w:pPr>
        <w:pStyle w:val="a4"/>
        <w:numPr>
          <w:ilvl w:val="1"/>
          <w:numId w:val="7"/>
        </w:numPr>
        <w:jc w:val="both"/>
        <w:rPr>
          <w:sz w:val="28"/>
          <w:szCs w:val="28"/>
        </w:rPr>
      </w:pPr>
      <w:r w:rsidRPr="0004004D">
        <w:rPr>
          <w:rFonts w:eastAsia="Times New Roman"/>
          <w:sz w:val="28"/>
          <w:szCs w:val="28"/>
        </w:rPr>
        <w:t>одежда из кожи (кожзаменителя), плащевой ткани;</w:t>
      </w:r>
    </w:p>
    <w:p w:rsidR="00F22F70" w:rsidRPr="0004004D" w:rsidRDefault="009409B5" w:rsidP="0004004D">
      <w:pPr>
        <w:pStyle w:val="a4"/>
        <w:numPr>
          <w:ilvl w:val="1"/>
          <w:numId w:val="7"/>
        </w:numPr>
        <w:jc w:val="both"/>
        <w:rPr>
          <w:sz w:val="28"/>
          <w:szCs w:val="28"/>
        </w:rPr>
      </w:pPr>
      <w:r w:rsidRPr="0004004D">
        <w:rPr>
          <w:rFonts w:eastAsia="Times New Roman"/>
          <w:sz w:val="28"/>
          <w:szCs w:val="28"/>
        </w:rPr>
        <w:t>сильно облегающие (обтягивающие) фигуру брюки, платья, юбки;</w:t>
      </w:r>
    </w:p>
    <w:p w:rsidR="00F22F70" w:rsidRPr="0004004D" w:rsidRDefault="009409B5" w:rsidP="0004004D">
      <w:pPr>
        <w:pStyle w:val="a4"/>
        <w:numPr>
          <w:ilvl w:val="1"/>
          <w:numId w:val="7"/>
        </w:numPr>
        <w:jc w:val="both"/>
        <w:rPr>
          <w:rFonts w:eastAsia="Times New Roman"/>
          <w:sz w:val="28"/>
          <w:szCs w:val="28"/>
        </w:rPr>
      </w:pPr>
      <w:r w:rsidRPr="0004004D">
        <w:rPr>
          <w:rFonts w:eastAsia="Times New Roman"/>
          <w:sz w:val="28"/>
          <w:szCs w:val="28"/>
        </w:rPr>
        <w:t>пляжная обувь (шлепанцы и тапочки);</w:t>
      </w:r>
    </w:p>
    <w:p w:rsidR="00F22F70" w:rsidRPr="0004004D" w:rsidRDefault="009409B5" w:rsidP="0004004D">
      <w:pPr>
        <w:pStyle w:val="a4"/>
        <w:numPr>
          <w:ilvl w:val="1"/>
          <w:numId w:val="7"/>
        </w:numPr>
        <w:jc w:val="both"/>
        <w:rPr>
          <w:rFonts w:eastAsia="Times New Roman"/>
          <w:sz w:val="28"/>
          <w:szCs w:val="28"/>
        </w:rPr>
      </w:pPr>
      <w:r w:rsidRPr="0004004D">
        <w:rPr>
          <w:rFonts w:eastAsia="Times New Roman"/>
          <w:sz w:val="28"/>
          <w:szCs w:val="28"/>
        </w:rPr>
        <w:t>массивная обувь на высокой платформе;</w:t>
      </w:r>
    </w:p>
    <w:p w:rsidR="00927D4F" w:rsidRPr="0004004D" w:rsidRDefault="00927D4F" w:rsidP="0004004D">
      <w:pPr>
        <w:pStyle w:val="a4"/>
        <w:numPr>
          <w:ilvl w:val="1"/>
          <w:numId w:val="7"/>
        </w:numPr>
        <w:jc w:val="both"/>
        <w:rPr>
          <w:rFonts w:eastAsia="Times New Roman"/>
          <w:sz w:val="28"/>
          <w:szCs w:val="28"/>
        </w:rPr>
      </w:pPr>
      <w:r w:rsidRPr="0004004D">
        <w:rPr>
          <w:rFonts w:eastAsia="Times New Roman"/>
          <w:sz w:val="28"/>
          <w:szCs w:val="28"/>
        </w:rPr>
        <w:t>джинсовая одежда;</w:t>
      </w:r>
    </w:p>
    <w:p w:rsidR="00927D4F" w:rsidRPr="0004004D" w:rsidRDefault="00927D4F" w:rsidP="0004004D">
      <w:pPr>
        <w:pStyle w:val="a4"/>
        <w:numPr>
          <w:ilvl w:val="1"/>
          <w:numId w:val="7"/>
        </w:numPr>
        <w:jc w:val="both"/>
        <w:rPr>
          <w:sz w:val="28"/>
          <w:szCs w:val="28"/>
        </w:rPr>
      </w:pPr>
      <w:proofErr w:type="gramStart"/>
      <w:r w:rsidRPr="0004004D">
        <w:rPr>
          <w:rFonts w:eastAsia="Times New Roman"/>
          <w:sz w:val="28"/>
          <w:szCs w:val="28"/>
        </w:rPr>
        <w:t>вечерние туфли (с бантами, перьями, крупными стразами, яркой</w:t>
      </w:r>
      <w:proofErr w:type="gramEnd"/>
    </w:p>
    <w:p w:rsidR="00927D4F" w:rsidRPr="0004004D" w:rsidRDefault="00927D4F" w:rsidP="0004004D">
      <w:pPr>
        <w:pStyle w:val="a4"/>
        <w:ind w:left="1440"/>
        <w:jc w:val="both"/>
        <w:rPr>
          <w:sz w:val="28"/>
          <w:szCs w:val="28"/>
        </w:rPr>
      </w:pPr>
      <w:r w:rsidRPr="0004004D">
        <w:rPr>
          <w:rFonts w:eastAsia="Times New Roman"/>
          <w:sz w:val="28"/>
          <w:szCs w:val="28"/>
        </w:rPr>
        <w:t>вышивкой, из блестящих тканей и т.п.);</w:t>
      </w:r>
    </w:p>
    <w:p w:rsidR="00927D4F" w:rsidRPr="0004004D" w:rsidRDefault="00927D4F" w:rsidP="0004004D">
      <w:pPr>
        <w:pStyle w:val="a4"/>
        <w:numPr>
          <w:ilvl w:val="1"/>
          <w:numId w:val="7"/>
        </w:numPr>
        <w:jc w:val="both"/>
        <w:rPr>
          <w:sz w:val="28"/>
          <w:szCs w:val="28"/>
        </w:rPr>
      </w:pPr>
      <w:r w:rsidRPr="0004004D">
        <w:rPr>
          <w:rFonts w:eastAsia="Times New Roman"/>
          <w:sz w:val="28"/>
          <w:szCs w:val="28"/>
        </w:rPr>
        <w:t>туфли на чрезмерно высоком каблуке Допустимая высота каблука для</w:t>
      </w:r>
      <w:r w:rsidR="0004004D">
        <w:rPr>
          <w:rFonts w:eastAsia="Times New Roman"/>
          <w:sz w:val="28"/>
          <w:szCs w:val="28"/>
        </w:rPr>
        <w:t xml:space="preserve"> </w:t>
      </w:r>
      <w:r w:rsidRPr="0004004D">
        <w:rPr>
          <w:rFonts w:eastAsia="Times New Roman"/>
          <w:sz w:val="28"/>
          <w:szCs w:val="28"/>
        </w:rPr>
        <w:t xml:space="preserve">девочек не более 5 см (5-9 </w:t>
      </w:r>
      <w:proofErr w:type="spellStart"/>
      <w:r w:rsidR="0004004D">
        <w:rPr>
          <w:rFonts w:eastAsia="Times New Roman"/>
          <w:sz w:val="28"/>
          <w:szCs w:val="28"/>
        </w:rPr>
        <w:t>кл</w:t>
      </w:r>
      <w:proofErr w:type="spellEnd"/>
      <w:r w:rsidR="0004004D">
        <w:rPr>
          <w:rFonts w:eastAsia="Times New Roman"/>
          <w:sz w:val="28"/>
          <w:szCs w:val="28"/>
        </w:rPr>
        <w:t xml:space="preserve">.), не более 7 см (10-11 </w:t>
      </w:r>
      <w:proofErr w:type="spellStart"/>
      <w:r w:rsidR="0004004D">
        <w:rPr>
          <w:rFonts w:eastAsia="Times New Roman"/>
          <w:sz w:val="28"/>
          <w:szCs w:val="28"/>
        </w:rPr>
        <w:t>кл</w:t>
      </w:r>
      <w:proofErr w:type="spellEnd"/>
      <w:r w:rsidR="0004004D">
        <w:rPr>
          <w:rFonts w:eastAsia="Times New Roman"/>
          <w:sz w:val="28"/>
          <w:szCs w:val="28"/>
        </w:rPr>
        <w:t>.);</w:t>
      </w:r>
    </w:p>
    <w:p w:rsidR="00F22F70" w:rsidRPr="0004004D" w:rsidRDefault="00927D4F" w:rsidP="00927D4F">
      <w:pPr>
        <w:pStyle w:val="a4"/>
        <w:numPr>
          <w:ilvl w:val="1"/>
          <w:numId w:val="7"/>
        </w:numPr>
        <w:ind w:right="980"/>
        <w:jc w:val="both"/>
        <w:rPr>
          <w:sz w:val="28"/>
          <w:szCs w:val="28"/>
        </w:rPr>
      </w:pPr>
      <w:r w:rsidRPr="0004004D">
        <w:rPr>
          <w:rFonts w:eastAsia="Times New Roman"/>
          <w:sz w:val="28"/>
          <w:szCs w:val="28"/>
        </w:rPr>
        <w:t>в одежде и обув</w:t>
      </w:r>
      <w:r w:rsidR="00490599">
        <w:rPr>
          <w:rFonts w:eastAsia="Times New Roman"/>
          <w:sz w:val="28"/>
          <w:szCs w:val="28"/>
        </w:rPr>
        <w:t xml:space="preserve">и не должны присутствовать </w:t>
      </w:r>
      <w:r w:rsidRPr="0004004D">
        <w:rPr>
          <w:rFonts w:eastAsia="Times New Roman"/>
          <w:sz w:val="28"/>
          <w:szCs w:val="28"/>
        </w:rPr>
        <w:t xml:space="preserve"> яркие цвета, </w:t>
      </w:r>
      <w:bookmarkStart w:id="0" w:name="_GoBack"/>
      <w:bookmarkEnd w:id="0"/>
      <w:r w:rsidRPr="0004004D">
        <w:rPr>
          <w:rFonts w:eastAsia="Times New Roman"/>
          <w:sz w:val="28"/>
          <w:szCs w:val="28"/>
        </w:rPr>
        <w:t>блестящие нити и вызывающие экстравагантные детали.</w:t>
      </w:r>
    </w:p>
    <w:p w:rsidR="0004004D" w:rsidRDefault="0004004D" w:rsidP="0004004D">
      <w:pPr>
        <w:ind w:right="980"/>
        <w:jc w:val="both"/>
        <w:rPr>
          <w:sz w:val="28"/>
          <w:szCs w:val="28"/>
        </w:rPr>
      </w:pPr>
    </w:p>
    <w:p w:rsidR="0004004D" w:rsidRDefault="0004004D" w:rsidP="0004004D">
      <w:pPr>
        <w:ind w:right="980"/>
        <w:jc w:val="both"/>
        <w:rPr>
          <w:sz w:val="28"/>
          <w:szCs w:val="28"/>
        </w:rPr>
      </w:pPr>
    </w:p>
    <w:p w:rsidR="0004004D" w:rsidRPr="00927D4F" w:rsidRDefault="0004004D" w:rsidP="0004004D">
      <w:pPr>
        <w:jc w:val="both"/>
        <w:rPr>
          <w:sz w:val="28"/>
          <w:szCs w:val="28"/>
        </w:rPr>
      </w:pPr>
      <w:r w:rsidRPr="00927D4F">
        <w:rPr>
          <w:rFonts w:eastAsia="Times New Roman"/>
          <w:b/>
          <w:bCs/>
          <w:sz w:val="28"/>
          <w:szCs w:val="28"/>
        </w:rPr>
        <w:t>4.</w:t>
      </w:r>
      <w:r w:rsidR="00552B8F">
        <w:rPr>
          <w:rFonts w:eastAsia="Times New Roman"/>
          <w:b/>
          <w:bCs/>
          <w:sz w:val="28"/>
          <w:szCs w:val="28"/>
        </w:rPr>
        <w:t xml:space="preserve"> </w:t>
      </w:r>
      <w:r w:rsidRPr="00927D4F">
        <w:rPr>
          <w:rFonts w:eastAsia="Times New Roman"/>
          <w:b/>
          <w:bCs/>
          <w:sz w:val="28"/>
          <w:szCs w:val="28"/>
        </w:rPr>
        <w:t>Обязанности родителей.</w:t>
      </w:r>
    </w:p>
    <w:p w:rsidR="0004004D" w:rsidRPr="00927D4F" w:rsidRDefault="0004004D" w:rsidP="0004004D">
      <w:pPr>
        <w:jc w:val="both"/>
        <w:rPr>
          <w:sz w:val="28"/>
          <w:szCs w:val="28"/>
        </w:rPr>
      </w:pPr>
    </w:p>
    <w:p w:rsidR="0004004D" w:rsidRPr="00927D4F" w:rsidRDefault="0004004D" w:rsidP="0004004D">
      <w:pPr>
        <w:ind w:left="260"/>
        <w:jc w:val="both"/>
        <w:rPr>
          <w:sz w:val="28"/>
          <w:szCs w:val="28"/>
        </w:rPr>
      </w:pPr>
      <w:r w:rsidRPr="00927D4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.1. Приобретать</w:t>
      </w:r>
      <w:r w:rsidRPr="00927D4F">
        <w:rPr>
          <w:rFonts w:eastAsia="Times New Roman"/>
          <w:sz w:val="28"/>
          <w:szCs w:val="28"/>
        </w:rPr>
        <w:t xml:space="preserve">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школы.</w:t>
      </w:r>
    </w:p>
    <w:p w:rsidR="0004004D" w:rsidRPr="00927D4F" w:rsidRDefault="0004004D" w:rsidP="0004004D">
      <w:pPr>
        <w:ind w:left="260" w:right="860"/>
        <w:jc w:val="both"/>
        <w:rPr>
          <w:sz w:val="28"/>
          <w:szCs w:val="28"/>
        </w:rPr>
      </w:pPr>
      <w:r w:rsidRPr="00927D4F">
        <w:rPr>
          <w:rFonts w:eastAsia="Times New Roman"/>
          <w:sz w:val="28"/>
          <w:szCs w:val="28"/>
        </w:rPr>
        <w:t>4.2. Контролировать внешний вид учащихся перед выходом в школу в строгом соответствии с требованиями Положения.</w:t>
      </w:r>
    </w:p>
    <w:p w:rsidR="0004004D" w:rsidRPr="00927D4F" w:rsidRDefault="0004004D" w:rsidP="0004004D">
      <w:pPr>
        <w:ind w:left="260"/>
        <w:jc w:val="both"/>
        <w:rPr>
          <w:sz w:val="28"/>
          <w:szCs w:val="28"/>
        </w:rPr>
      </w:pPr>
      <w:r w:rsidRPr="00927D4F">
        <w:rPr>
          <w:rFonts w:eastAsia="Times New Roman"/>
          <w:sz w:val="28"/>
          <w:szCs w:val="28"/>
        </w:rPr>
        <w:t>4.3. Выполнять все пункты данного Положения.</w:t>
      </w:r>
    </w:p>
    <w:p w:rsidR="0004004D" w:rsidRPr="00927D4F" w:rsidRDefault="0004004D" w:rsidP="0004004D">
      <w:pPr>
        <w:jc w:val="both"/>
        <w:rPr>
          <w:sz w:val="28"/>
          <w:szCs w:val="28"/>
        </w:rPr>
      </w:pPr>
    </w:p>
    <w:p w:rsidR="0004004D" w:rsidRPr="00927D4F" w:rsidRDefault="0004004D" w:rsidP="00552B8F">
      <w:pPr>
        <w:tabs>
          <w:tab w:val="left" w:pos="284"/>
          <w:tab w:val="left" w:pos="426"/>
        </w:tabs>
        <w:ind w:left="-142" w:firstLine="142"/>
        <w:jc w:val="both"/>
        <w:rPr>
          <w:rFonts w:eastAsia="Times New Roman"/>
          <w:b/>
          <w:bCs/>
          <w:sz w:val="28"/>
          <w:szCs w:val="28"/>
        </w:rPr>
      </w:pPr>
      <w:r w:rsidRPr="00927D4F">
        <w:rPr>
          <w:rFonts w:eastAsia="Times New Roman"/>
          <w:b/>
          <w:bCs/>
          <w:sz w:val="28"/>
          <w:szCs w:val="28"/>
        </w:rPr>
        <w:t>5. Меры административного воздействия.</w:t>
      </w:r>
    </w:p>
    <w:p w:rsidR="0004004D" w:rsidRPr="00927D4F" w:rsidRDefault="0004004D" w:rsidP="00552B8F">
      <w:pPr>
        <w:tabs>
          <w:tab w:val="left" w:pos="284"/>
        </w:tabs>
        <w:ind w:left="-142" w:firstLine="142"/>
        <w:jc w:val="both"/>
        <w:rPr>
          <w:sz w:val="28"/>
          <w:szCs w:val="28"/>
        </w:rPr>
      </w:pPr>
    </w:p>
    <w:p w:rsidR="0004004D" w:rsidRPr="00927D4F" w:rsidRDefault="0004004D" w:rsidP="0004004D">
      <w:pPr>
        <w:ind w:left="260" w:right="1000"/>
        <w:jc w:val="both"/>
        <w:rPr>
          <w:sz w:val="28"/>
          <w:szCs w:val="28"/>
        </w:rPr>
      </w:pPr>
      <w:r w:rsidRPr="00927D4F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.1. Данное</w:t>
      </w:r>
      <w:r w:rsidRPr="00927D4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Положение</w:t>
      </w:r>
      <w:r w:rsidRPr="00927D4F">
        <w:rPr>
          <w:rFonts w:eastAsia="Times New Roman"/>
          <w:sz w:val="28"/>
          <w:szCs w:val="28"/>
        </w:rPr>
        <w:t xml:space="preserve"> является приложением к Уставу школы и подлежит обязательному исполнению </w:t>
      </w:r>
      <w:r>
        <w:rPr>
          <w:rFonts w:eastAsia="Times New Roman"/>
          <w:sz w:val="28"/>
          <w:szCs w:val="28"/>
        </w:rPr>
        <w:t>обучающимися</w:t>
      </w:r>
      <w:r w:rsidRPr="00927D4F">
        <w:rPr>
          <w:rFonts w:eastAsia="Times New Roman"/>
          <w:sz w:val="28"/>
          <w:szCs w:val="28"/>
        </w:rPr>
        <w:t>.</w:t>
      </w:r>
    </w:p>
    <w:p w:rsidR="0004004D" w:rsidRPr="00927D4F" w:rsidRDefault="0004004D" w:rsidP="0004004D">
      <w:pPr>
        <w:ind w:left="260" w:right="60"/>
        <w:jc w:val="both"/>
        <w:rPr>
          <w:sz w:val="28"/>
          <w:szCs w:val="28"/>
        </w:rPr>
      </w:pPr>
      <w:r w:rsidRPr="00927D4F">
        <w:rPr>
          <w:rFonts w:eastAsia="Times New Roman"/>
          <w:sz w:val="28"/>
          <w:szCs w:val="28"/>
        </w:rPr>
        <w:t>5.2.Несоблюдение обучающимися данного Положения является нарушением Устава школы и Правил поведения для учащихся в школе.</w:t>
      </w:r>
    </w:p>
    <w:p w:rsidR="0004004D" w:rsidRPr="00927D4F" w:rsidRDefault="0004004D" w:rsidP="0004004D">
      <w:pPr>
        <w:ind w:left="260" w:right="460"/>
        <w:jc w:val="both"/>
        <w:rPr>
          <w:sz w:val="28"/>
          <w:szCs w:val="28"/>
        </w:rPr>
      </w:pPr>
      <w:r w:rsidRPr="00927D4F">
        <w:rPr>
          <w:rFonts w:eastAsia="Times New Roman"/>
          <w:sz w:val="28"/>
          <w:szCs w:val="28"/>
        </w:rPr>
        <w:t>5.3. О случае явки учащихся без школьной формы и нарушением данного положения родители должны быть поставлены в известность классным руководителем в течение учебного дня.</w:t>
      </w:r>
    </w:p>
    <w:p w:rsidR="0004004D" w:rsidRPr="0004004D" w:rsidRDefault="0004004D" w:rsidP="0004004D">
      <w:pPr>
        <w:ind w:right="980"/>
        <w:jc w:val="both"/>
        <w:rPr>
          <w:sz w:val="28"/>
          <w:szCs w:val="28"/>
        </w:rPr>
        <w:sectPr w:rsidR="0004004D" w:rsidRPr="0004004D">
          <w:pgSz w:w="11900" w:h="16838"/>
          <w:pgMar w:top="1125" w:right="866" w:bottom="753" w:left="1440" w:header="0" w:footer="0" w:gutter="0"/>
          <w:cols w:space="720" w:equalWidth="0">
            <w:col w:w="9600"/>
          </w:cols>
        </w:sectPr>
      </w:pPr>
    </w:p>
    <w:p w:rsidR="00F22F70" w:rsidRPr="00927D4F" w:rsidRDefault="00F22F70" w:rsidP="00901CC8">
      <w:pPr>
        <w:jc w:val="both"/>
        <w:rPr>
          <w:sz w:val="28"/>
          <w:szCs w:val="28"/>
        </w:rPr>
      </w:pPr>
    </w:p>
    <w:sectPr w:rsidR="00F22F70" w:rsidRPr="00927D4F">
      <w:pgSz w:w="11900" w:h="16838"/>
      <w:pgMar w:top="1138" w:right="906" w:bottom="1440" w:left="1440" w:header="0" w:footer="0" w:gutter="0"/>
      <w:cols w:space="720" w:equalWidth="0">
        <w:col w:w="95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BF2ED0BE"/>
    <w:lvl w:ilvl="0" w:tplc="B0EE12BA">
      <w:start w:val="6"/>
      <w:numFmt w:val="decimal"/>
      <w:lvlText w:val="%1."/>
      <w:lvlJc w:val="left"/>
    </w:lvl>
    <w:lvl w:ilvl="1" w:tplc="C052AD22">
      <w:numFmt w:val="decimal"/>
      <w:lvlText w:val=""/>
      <w:lvlJc w:val="left"/>
    </w:lvl>
    <w:lvl w:ilvl="2" w:tplc="6858929C">
      <w:numFmt w:val="decimal"/>
      <w:lvlText w:val=""/>
      <w:lvlJc w:val="left"/>
    </w:lvl>
    <w:lvl w:ilvl="3" w:tplc="CF7EA916">
      <w:numFmt w:val="decimal"/>
      <w:lvlText w:val=""/>
      <w:lvlJc w:val="left"/>
    </w:lvl>
    <w:lvl w:ilvl="4" w:tplc="4094F620">
      <w:numFmt w:val="decimal"/>
      <w:lvlText w:val=""/>
      <w:lvlJc w:val="left"/>
    </w:lvl>
    <w:lvl w:ilvl="5" w:tplc="B31EF42A">
      <w:numFmt w:val="decimal"/>
      <w:lvlText w:val=""/>
      <w:lvlJc w:val="left"/>
    </w:lvl>
    <w:lvl w:ilvl="6" w:tplc="A7D88C10">
      <w:numFmt w:val="decimal"/>
      <w:lvlText w:val=""/>
      <w:lvlJc w:val="left"/>
    </w:lvl>
    <w:lvl w:ilvl="7" w:tplc="E6AC1C6E">
      <w:numFmt w:val="decimal"/>
      <w:lvlText w:val=""/>
      <w:lvlJc w:val="left"/>
    </w:lvl>
    <w:lvl w:ilvl="8" w:tplc="0610F69C">
      <w:numFmt w:val="decimal"/>
      <w:lvlText w:val=""/>
      <w:lvlJc w:val="left"/>
    </w:lvl>
  </w:abstractNum>
  <w:abstractNum w:abstractNumId="1">
    <w:nsid w:val="00004AE1"/>
    <w:multiLevelType w:val="hybridMultilevel"/>
    <w:tmpl w:val="D18225F0"/>
    <w:lvl w:ilvl="0" w:tplc="B15EDAFC">
      <w:start w:val="3"/>
      <w:numFmt w:val="decimal"/>
      <w:lvlText w:val="%1."/>
      <w:lvlJc w:val="left"/>
    </w:lvl>
    <w:lvl w:ilvl="1" w:tplc="9566E9BE">
      <w:numFmt w:val="decimal"/>
      <w:lvlText w:val=""/>
      <w:lvlJc w:val="left"/>
    </w:lvl>
    <w:lvl w:ilvl="2" w:tplc="DB20FE1E">
      <w:numFmt w:val="decimal"/>
      <w:lvlText w:val=""/>
      <w:lvlJc w:val="left"/>
    </w:lvl>
    <w:lvl w:ilvl="3" w:tplc="74183FBC">
      <w:numFmt w:val="decimal"/>
      <w:lvlText w:val=""/>
      <w:lvlJc w:val="left"/>
    </w:lvl>
    <w:lvl w:ilvl="4" w:tplc="8EB2C88C">
      <w:numFmt w:val="decimal"/>
      <w:lvlText w:val=""/>
      <w:lvlJc w:val="left"/>
    </w:lvl>
    <w:lvl w:ilvl="5" w:tplc="57EC867C">
      <w:numFmt w:val="decimal"/>
      <w:lvlText w:val=""/>
      <w:lvlJc w:val="left"/>
    </w:lvl>
    <w:lvl w:ilvl="6" w:tplc="E1F4E884">
      <w:numFmt w:val="decimal"/>
      <w:lvlText w:val=""/>
      <w:lvlJc w:val="left"/>
    </w:lvl>
    <w:lvl w:ilvl="7" w:tplc="CBD0A630">
      <w:numFmt w:val="decimal"/>
      <w:lvlText w:val=""/>
      <w:lvlJc w:val="left"/>
    </w:lvl>
    <w:lvl w:ilvl="8" w:tplc="09706958">
      <w:numFmt w:val="decimal"/>
      <w:lvlText w:val=""/>
      <w:lvlJc w:val="left"/>
    </w:lvl>
  </w:abstractNum>
  <w:abstractNum w:abstractNumId="2">
    <w:nsid w:val="00006784"/>
    <w:multiLevelType w:val="hybridMultilevel"/>
    <w:tmpl w:val="BE045096"/>
    <w:lvl w:ilvl="0" w:tplc="DCFA0C00">
      <w:start w:val="1"/>
      <w:numFmt w:val="bullet"/>
      <w:lvlText w:val="о"/>
      <w:lvlJc w:val="left"/>
    </w:lvl>
    <w:lvl w:ilvl="1" w:tplc="C0C0011A">
      <w:numFmt w:val="decimal"/>
      <w:lvlText w:val=""/>
      <w:lvlJc w:val="left"/>
    </w:lvl>
    <w:lvl w:ilvl="2" w:tplc="BC965B50">
      <w:numFmt w:val="decimal"/>
      <w:lvlText w:val=""/>
      <w:lvlJc w:val="left"/>
    </w:lvl>
    <w:lvl w:ilvl="3" w:tplc="A508D414">
      <w:numFmt w:val="decimal"/>
      <w:lvlText w:val=""/>
      <w:lvlJc w:val="left"/>
    </w:lvl>
    <w:lvl w:ilvl="4" w:tplc="AE0CB03A">
      <w:numFmt w:val="decimal"/>
      <w:lvlText w:val=""/>
      <w:lvlJc w:val="left"/>
    </w:lvl>
    <w:lvl w:ilvl="5" w:tplc="2800D410">
      <w:numFmt w:val="decimal"/>
      <w:lvlText w:val=""/>
      <w:lvlJc w:val="left"/>
    </w:lvl>
    <w:lvl w:ilvl="6" w:tplc="1A5EFE54">
      <w:numFmt w:val="decimal"/>
      <w:lvlText w:val=""/>
      <w:lvlJc w:val="left"/>
    </w:lvl>
    <w:lvl w:ilvl="7" w:tplc="76040E76">
      <w:numFmt w:val="decimal"/>
      <w:lvlText w:val=""/>
      <w:lvlJc w:val="left"/>
    </w:lvl>
    <w:lvl w:ilvl="8" w:tplc="32348140">
      <w:numFmt w:val="decimal"/>
      <w:lvlText w:val=""/>
      <w:lvlJc w:val="left"/>
    </w:lvl>
  </w:abstractNum>
  <w:abstractNum w:abstractNumId="3">
    <w:nsid w:val="21334CDE"/>
    <w:multiLevelType w:val="hybridMultilevel"/>
    <w:tmpl w:val="6B306B90"/>
    <w:lvl w:ilvl="0" w:tplc="041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4">
    <w:nsid w:val="6FF31075"/>
    <w:multiLevelType w:val="hybridMultilevel"/>
    <w:tmpl w:val="06A42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A3275"/>
    <w:multiLevelType w:val="hybridMultilevel"/>
    <w:tmpl w:val="F5009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365D9"/>
    <w:multiLevelType w:val="hybridMultilevel"/>
    <w:tmpl w:val="1FD6C0C0"/>
    <w:lvl w:ilvl="0" w:tplc="041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70"/>
    <w:rsid w:val="0004004D"/>
    <w:rsid w:val="00297371"/>
    <w:rsid w:val="004706FC"/>
    <w:rsid w:val="00490599"/>
    <w:rsid w:val="00552B8F"/>
    <w:rsid w:val="0072379E"/>
    <w:rsid w:val="00760888"/>
    <w:rsid w:val="00901CC8"/>
    <w:rsid w:val="00927D4F"/>
    <w:rsid w:val="009409B5"/>
    <w:rsid w:val="009A1A03"/>
    <w:rsid w:val="00E03369"/>
    <w:rsid w:val="00F1022C"/>
    <w:rsid w:val="00F2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7D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2B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7D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2B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84950-16C7-4CDC-BC3D-8ED1F84E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Марина Рашитовна Ибрагимова</cp:lastModifiedBy>
  <cp:revision>6</cp:revision>
  <cp:lastPrinted>2019-01-10T06:33:00Z</cp:lastPrinted>
  <dcterms:created xsi:type="dcterms:W3CDTF">2019-01-10T11:48:00Z</dcterms:created>
  <dcterms:modified xsi:type="dcterms:W3CDTF">2019-01-11T13:28:00Z</dcterms:modified>
</cp:coreProperties>
</file>