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69" w:rsidRPr="00D618E1" w:rsidRDefault="00A63B69" w:rsidP="00A63B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8E1">
        <w:rPr>
          <w:rFonts w:ascii="Times New Roman" w:hAnsi="Times New Roman" w:cs="Times New Roman"/>
          <w:b/>
          <w:color w:val="000000"/>
          <w:sz w:val="28"/>
          <w:szCs w:val="28"/>
        </w:rPr>
        <w:t>Службы экстренной психологической помощи города Новосибирска</w:t>
      </w:r>
    </w:p>
    <w:p w:rsidR="00A63B69" w:rsidRPr="00D618E1" w:rsidRDefault="00A63B69" w:rsidP="00A63B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8E1">
        <w:rPr>
          <w:rFonts w:ascii="Times New Roman" w:hAnsi="Times New Roman" w:cs="Times New Roman"/>
          <w:b/>
          <w:color w:val="000000"/>
          <w:sz w:val="28"/>
          <w:szCs w:val="28"/>
        </w:rPr>
        <w:t>ТЕЛЕФОНЫ ДОВЕРИЯ</w:t>
      </w:r>
    </w:p>
    <w:p w:rsidR="00A63B69" w:rsidRPr="00D618E1" w:rsidRDefault="00A63B69" w:rsidP="00A63B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69" w:rsidRPr="0087645B" w:rsidRDefault="00A63B69" w:rsidP="00A63B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5B">
        <w:rPr>
          <w:rFonts w:ascii="Times New Roman" w:hAnsi="Times New Roman" w:cs="Times New Roman"/>
          <w:sz w:val="28"/>
          <w:szCs w:val="28"/>
        </w:rPr>
        <w:t>Психологический центр «Радуга». Ежедневно с 14.00 до 7.00</w:t>
      </w:r>
    </w:p>
    <w:p w:rsidR="00A63B69" w:rsidRPr="00D618E1" w:rsidRDefault="00A63B69" w:rsidP="00A63B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 xml:space="preserve"> (383) 335-66-39</w:t>
      </w:r>
    </w:p>
    <w:p w:rsidR="00A63B69" w:rsidRPr="00D618E1" w:rsidRDefault="00A63B69" w:rsidP="00A63B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>Психологический центр «Вита». Круглосуточно по будням.</w:t>
      </w:r>
    </w:p>
    <w:p w:rsidR="00A63B69" w:rsidRPr="00D618E1" w:rsidRDefault="00A63B69" w:rsidP="00A63B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 xml:space="preserve"> (383) 225-16-46</w:t>
      </w:r>
    </w:p>
    <w:p w:rsidR="00A63B69" w:rsidRPr="00D618E1" w:rsidRDefault="00A63B69" w:rsidP="00A63B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>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ческий центр «Алиса». Ежедневно с  10.00 до </w:t>
      </w:r>
      <w:r w:rsidRPr="00D618E1">
        <w:rPr>
          <w:rFonts w:ascii="Times New Roman" w:hAnsi="Times New Roman" w:cs="Times New Roman"/>
          <w:sz w:val="28"/>
          <w:szCs w:val="28"/>
        </w:rPr>
        <w:t>20.00</w:t>
      </w:r>
    </w:p>
    <w:p w:rsidR="00A63B69" w:rsidRPr="00D618E1" w:rsidRDefault="00A63B69" w:rsidP="00A63B6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 xml:space="preserve"> (383) 269-31-20</w:t>
      </w:r>
    </w:p>
    <w:p w:rsidR="00A63B69" w:rsidRPr="00D618E1" w:rsidRDefault="00A63B69" w:rsidP="00A63B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>Психологический центр «Ника», телефонная линия «Один дома».</w:t>
      </w:r>
    </w:p>
    <w:p w:rsidR="00A63B69" w:rsidRPr="00D618E1" w:rsidRDefault="00A63B69" w:rsidP="00A63B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будни с 10.00 до </w:t>
      </w:r>
      <w:r w:rsidRPr="00D618E1">
        <w:rPr>
          <w:rFonts w:ascii="Times New Roman" w:hAnsi="Times New Roman" w:cs="Times New Roman"/>
          <w:sz w:val="28"/>
          <w:szCs w:val="28"/>
        </w:rPr>
        <w:t>18.00</w:t>
      </w:r>
    </w:p>
    <w:p w:rsidR="00A63B69" w:rsidRPr="00D618E1" w:rsidRDefault="00A63B69" w:rsidP="00A63B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 xml:space="preserve"> (383) 220-16-06</w:t>
      </w:r>
    </w:p>
    <w:p w:rsidR="00A63B69" w:rsidRPr="00D618E1" w:rsidRDefault="00A63B69" w:rsidP="00A63B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>Психологический центр «Родник». Круглосуточно, ежедневно.</w:t>
      </w:r>
    </w:p>
    <w:p w:rsidR="00A63B69" w:rsidRPr="00D618E1" w:rsidRDefault="00A63B69" w:rsidP="00A63B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 xml:space="preserve"> (383) 276-35-16</w:t>
      </w:r>
    </w:p>
    <w:p w:rsidR="00A63B69" w:rsidRPr="00D618E1" w:rsidRDefault="00A63B69" w:rsidP="00A63B69">
      <w:pPr>
        <w:pStyle w:val="2"/>
        <w:numPr>
          <w:ilvl w:val="0"/>
          <w:numId w:val="2"/>
        </w:numPr>
        <w:shd w:val="clear" w:color="auto" w:fill="FFFFFF"/>
        <w:tabs>
          <w:tab w:val="left" w:pos="993"/>
        </w:tabs>
        <w:spacing w:before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8E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Единый общероссийский детский телефон доверия (Фонд поддержки детей, находящихся в трудной жизненной ситуации)</w:t>
      </w:r>
    </w:p>
    <w:p w:rsidR="00A63B69" w:rsidRPr="00D618E1" w:rsidRDefault="00A63B69" w:rsidP="00A63B69">
      <w:pPr>
        <w:pStyle w:val="a3"/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7E1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8-800-2000-122</w:t>
      </w:r>
    </w:p>
    <w:p w:rsidR="00A63B69" w:rsidRPr="00D618E1" w:rsidRDefault="00A63B69" w:rsidP="00A63B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>Психоневрологический диспансер. Круглосуточно.</w:t>
      </w:r>
    </w:p>
    <w:p w:rsidR="00A63B69" w:rsidRPr="00D618E1" w:rsidRDefault="00A63B69" w:rsidP="00A63B6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18E1">
        <w:rPr>
          <w:rFonts w:ascii="Times New Roman" w:hAnsi="Times New Roman" w:cs="Times New Roman"/>
          <w:sz w:val="28"/>
          <w:szCs w:val="28"/>
        </w:rPr>
        <w:t xml:space="preserve"> (383) 354-61-42</w:t>
      </w:r>
    </w:p>
    <w:p w:rsidR="00A63B69" w:rsidRPr="00D618E1" w:rsidRDefault="00A63B69" w:rsidP="00A63B69">
      <w:pPr>
        <w:pStyle w:val="1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D618E1">
        <w:rPr>
          <w:b w:val="0"/>
          <w:bCs w:val="0"/>
          <w:sz w:val="28"/>
          <w:szCs w:val="28"/>
        </w:rPr>
        <w:t>Государственная клиническая психиатрическая больница №</w:t>
      </w:r>
      <w:r>
        <w:rPr>
          <w:b w:val="0"/>
          <w:bCs w:val="0"/>
          <w:sz w:val="28"/>
          <w:szCs w:val="28"/>
        </w:rPr>
        <w:t xml:space="preserve"> </w:t>
      </w:r>
      <w:r w:rsidRPr="00D618E1">
        <w:rPr>
          <w:b w:val="0"/>
          <w:bCs w:val="0"/>
          <w:sz w:val="28"/>
          <w:szCs w:val="28"/>
        </w:rPr>
        <w:t>3</w:t>
      </w:r>
      <w:r w:rsidRPr="00D618E1">
        <w:rPr>
          <w:rStyle w:val="a4"/>
          <w:sz w:val="28"/>
          <w:szCs w:val="28"/>
        </w:rPr>
        <w:t xml:space="preserve">. </w:t>
      </w:r>
      <w:r w:rsidRPr="00D618E1">
        <w:rPr>
          <w:b w:val="0"/>
          <w:sz w:val="28"/>
          <w:szCs w:val="28"/>
        </w:rPr>
        <w:t>Круглосуточно, ежедневно.</w:t>
      </w:r>
      <w:r w:rsidRPr="00D618E1">
        <w:rPr>
          <w:b w:val="0"/>
          <w:bCs w:val="0"/>
          <w:sz w:val="28"/>
          <w:szCs w:val="28"/>
        </w:rPr>
        <w:t xml:space="preserve"> </w:t>
      </w:r>
    </w:p>
    <w:p w:rsidR="00A63B69" w:rsidRPr="00D618E1" w:rsidRDefault="00A63B69" w:rsidP="00A63B6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D618E1">
        <w:rPr>
          <w:b w:val="0"/>
          <w:sz w:val="28"/>
          <w:szCs w:val="28"/>
        </w:rPr>
        <w:t>(383) 240-22-51</w:t>
      </w:r>
    </w:p>
    <w:p w:rsidR="00A63B69" w:rsidRDefault="00A63B69" w:rsidP="00A63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0D" w:rsidRDefault="00427B0D"/>
    <w:sectPr w:rsidR="00427B0D" w:rsidSect="004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127"/>
    <w:multiLevelType w:val="hybridMultilevel"/>
    <w:tmpl w:val="86EC8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D35B3"/>
    <w:multiLevelType w:val="hybridMultilevel"/>
    <w:tmpl w:val="BE22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69"/>
    <w:rsid w:val="00427B0D"/>
    <w:rsid w:val="00A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63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63B69"/>
    <w:pPr>
      <w:ind w:left="720"/>
      <w:contextualSpacing/>
    </w:pPr>
  </w:style>
  <w:style w:type="character" w:styleId="a4">
    <w:name w:val="Strong"/>
    <w:basedOn w:val="a0"/>
    <w:uiPriority w:val="22"/>
    <w:qFormat/>
    <w:rsid w:val="00A63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Малахова</cp:lastModifiedBy>
  <cp:revision>1</cp:revision>
  <dcterms:created xsi:type="dcterms:W3CDTF">2014-03-25T05:00:00Z</dcterms:created>
  <dcterms:modified xsi:type="dcterms:W3CDTF">2014-03-25T05:01:00Z</dcterms:modified>
</cp:coreProperties>
</file>