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28" w:rsidRPr="00110D28" w:rsidRDefault="00110D28" w:rsidP="00110D28">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t>Политические лидеры</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25" style="width:753.5pt;height:.85pt" o:hrpct="0" o:hralign="center" o:hrstd="t" o:hr="t" fillcolor="#a0a0a0" stroked="f"/>
        </w:pict>
      </w:r>
    </w:p>
    <w:p w:rsidR="00110D28" w:rsidRPr="00110D28" w:rsidRDefault="00110D28" w:rsidP="00EB3701">
      <w:pPr>
        <w:spacing w:before="167" w:after="670" w:line="240" w:lineRule="auto"/>
        <w:jc w:val="both"/>
        <w:rPr>
          <w:rFonts w:ascii="Arial" w:eastAsia="Times New Roman" w:hAnsi="Arial" w:cs="Arial"/>
          <w:sz w:val="30"/>
          <w:szCs w:val="30"/>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23436</wp:posOffset>
            </wp:positionH>
            <wp:positionV relativeFrom="paragraph">
              <wp:posOffset>-4740</wp:posOffset>
            </wp:positionV>
            <wp:extent cx="2383908" cy="2381693"/>
            <wp:effectExtent l="19050" t="0" r="0" b="0"/>
            <wp:wrapTight wrapText="bothSides">
              <wp:wrapPolygon edited="0">
                <wp:start x="-173" y="0"/>
                <wp:lineTo x="-173" y="21423"/>
                <wp:lineTo x="21576" y="21423"/>
                <wp:lineTo x="21576" y="0"/>
                <wp:lineTo x="-173" y="0"/>
              </wp:wrapPolygon>
            </wp:wrapTight>
            <wp:docPr id="2" name="Рисунок 2" descr="Британский политический лидер Уинстон Спенсер Леонард Черчил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итанский политический лидер Уинстон Спенсер Леонард Черчилль"/>
                    <pic:cNvPicPr>
                      <a:picLocks noChangeAspect="1" noChangeArrowheads="1"/>
                    </pic:cNvPicPr>
                  </pic:nvPicPr>
                  <pic:blipFill>
                    <a:blip r:embed="rId4" cstate="print"/>
                    <a:srcRect/>
                    <a:stretch>
                      <a:fillRect/>
                    </a:stretch>
                  </pic:blipFill>
                  <pic:spPr bwMode="auto">
                    <a:xfrm>
                      <a:off x="0" y="0"/>
                      <a:ext cx="2383908" cy="2381693"/>
                    </a:xfrm>
                    <a:prstGeom prst="rect">
                      <a:avLst/>
                    </a:prstGeom>
                    <a:noFill/>
                    <a:ln w="9525">
                      <a:noFill/>
                      <a:miter lim="800000"/>
                      <a:headEnd/>
                      <a:tailEnd/>
                    </a:ln>
                  </pic:spPr>
                </pic:pic>
              </a:graphicData>
            </a:graphic>
          </wp:anchor>
        </w:drawing>
      </w:r>
      <w:hyperlink r:id="rId5" w:tgtFrame="_blank" w:history="1">
        <w:r w:rsidRPr="00110D28">
          <w:rPr>
            <w:rFonts w:ascii="Arial" w:eastAsia="Times New Roman" w:hAnsi="Arial" w:cs="Arial"/>
            <w:color w:val="4682B4"/>
            <w:sz w:val="30"/>
            <w:u w:val="single"/>
          </w:rPr>
          <w:t>Уинстон Спенсер Леонард Черчилль</w:t>
        </w:r>
      </w:hyperlink>
      <w:r w:rsidRPr="00110D28">
        <w:rPr>
          <w:rFonts w:ascii="Arial" w:eastAsia="Times New Roman" w:hAnsi="Arial" w:cs="Arial"/>
          <w:sz w:val="30"/>
        </w:rPr>
        <w:t> </w:t>
      </w:r>
      <w:r w:rsidRPr="00110D28">
        <w:rPr>
          <w:rFonts w:ascii="Arial" w:eastAsia="Times New Roman" w:hAnsi="Arial" w:cs="Arial"/>
          <w:sz w:val="30"/>
          <w:szCs w:val="30"/>
        </w:rPr>
        <w:t>(1874-1965) – британский государственный, политический и военный деятель, премьер-министр Великобритании в 1940-1945 и 1951-1955 гг. Журналист, писатель, ученый. Лауреат Нобелевской премии по литературе. Величайший британец в истории по данным опроса проведенного ВВС в 2002 г.</w:t>
      </w:r>
    </w:p>
    <w:p w:rsidR="00110D28" w:rsidRPr="00110D28" w:rsidRDefault="00110D28" w:rsidP="00EB3701">
      <w:pPr>
        <w:spacing w:before="167" w:after="335" w:line="240" w:lineRule="auto"/>
        <w:ind w:firstLine="708"/>
        <w:jc w:val="both"/>
        <w:rPr>
          <w:rFonts w:ascii="Arial" w:eastAsia="Times New Roman" w:hAnsi="Arial" w:cs="Arial"/>
          <w:sz w:val="30"/>
          <w:szCs w:val="30"/>
        </w:rPr>
      </w:pPr>
      <w:r w:rsidRPr="00110D28">
        <w:rPr>
          <w:rFonts w:ascii="Arial" w:eastAsia="Times New Roman" w:hAnsi="Arial" w:cs="Arial"/>
          <w:sz w:val="30"/>
          <w:szCs w:val="30"/>
        </w:rPr>
        <w:t>У. Черчилль – человек необычайной энергии и эрудиции. Он работал во многих министерствах, имел непосредственное влияние на разработку планов военных действий во время двух мировых воен. Читая его «Вторую мировую войну», не перестаешь удивляться тому, с какой детальностью автор описывает дипломатические перипетии конца 30-х гг., а уже на следующей странице дает полное техническое описание магнитной мины. Как лидер, Черчилль принимал активное участие во всем и интересовался всем, что прямо или косвенно относилось к управлению государством. Он был прекрасным оратором – его выступления по радио в годы войны (например, известное «Это было их лучшее время») собирали огромные аудитории, вселяя в людей оптимизм и гордость за Британию. Многие речи британского политика остаются образцом ораторского искусства, а отдельные фразы стали крылатыми.</w:t>
      </w:r>
    </w:p>
    <w:p w:rsidR="00110D28" w:rsidRPr="00110D28" w:rsidRDefault="00110D28" w:rsidP="00EB3701">
      <w:pPr>
        <w:spacing w:before="167" w:after="335" w:line="240" w:lineRule="auto"/>
        <w:jc w:val="both"/>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Успех нельзя гарантировать, его можно только заслужить</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26" style="width:753.5pt;height:.85pt" o:hrpct="0" o:hralign="center" o:hrstd="t" o:hr="t" fillcolor="#a0a0a0" stroked="f"/>
        </w:pict>
      </w:r>
    </w:p>
    <w:p w:rsidR="00110D28" w:rsidRPr="00110D28" w:rsidRDefault="00110D28" w:rsidP="00110D28">
      <w:pPr>
        <w:spacing w:before="167" w:after="670" w:line="240" w:lineRule="auto"/>
        <w:rPr>
          <w:rFonts w:ascii="Times New Roman" w:eastAsia="Times New Roman" w:hAnsi="Times New Roman" w:cs="Times New Roman"/>
          <w:sz w:val="24"/>
          <w:szCs w:val="24"/>
        </w:rPr>
      </w:pPr>
    </w:p>
    <w:p w:rsidR="00FE7788" w:rsidRPr="00110D28" w:rsidRDefault="00FE7788" w:rsidP="00FE7788">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Политические лидеры</w:t>
      </w:r>
    </w:p>
    <w:p w:rsidR="00EB3701" w:rsidRDefault="00EB3701" w:rsidP="00110D28">
      <w:pPr>
        <w:spacing w:before="167" w:after="670" w:line="240" w:lineRule="auto"/>
        <w:rPr>
          <w:rFonts w:ascii="Times New Roman" w:eastAsia="Times New Roman" w:hAnsi="Times New Roman" w:cs="Times New Roman"/>
          <w:sz w:val="24"/>
          <w:szCs w:val="24"/>
        </w:rPr>
      </w:pPr>
    </w:p>
    <w:p w:rsidR="00110D28" w:rsidRPr="00110D28" w:rsidRDefault="00EB3701" w:rsidP="00EB3701">
      <w:pPr>
        <w:spacing w:before="167" w:after="670" w:line="240" w:lineRule="auto"/>
        <w:rPr>
          <w:rFonts w:ascii="Arial" w:eastAsia="Times New Roman" w:hAnsi="Arial" w:cs="Arial"/>
          <w:sz w:val="30"/>
          <w:szCs w:val="30"/>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-406400</wp:posOffset>
            </wp:positionH>
            <wp:positionV relativeFrom="paragraph">
              <wp:posOffset>-201930</wp:posOffset>
            </wp:positionV>
            <wp:extent cx="2382520" cy="2374265"/>
            <wp:effectExtent l="19050" t="0" r="0" b="0"/>
            <wp:wrapTight wrapText="bothSides">
              <wp:wrapPolygon edited="0">
                <wp:start x="-173" y="0"/>
                <wp:lineTo x="-173" y="21490"/>
                <wp:lineTo x="21588" y="21490"/>
                <wp:lineTo x="21588" y="0"/>
                <wp:lineTo x="-173" y="0"/>
              </wp:wrapPolygon>
            </wp:wrapTight>
            <wp:docPr id="8" name="Рисунок 8" descr="Политический лидер в Великобритании Маргарет Хильда Тэтч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итический лидер в Великобритании Маргарет Хильда Тэтчер"/>
                    <pic:cNvPicPr>
                      <a:picLocks noChangeAspect="1" noChangeArrowheads="1"/>
                    </pic:cNvPicPr>
                  </pic:nvPicPr>
                  <pic:blipFill>
                    <a:blip r:embed="rId6" cstate="print"/>
                    <a:srcRect/>
                    <a:stretch>
                      <a:fillRect/>
                    </a:stretch>
                  </pic:blipFill>
                  <pic:spPr bwMode="auto">
                    <a:xfrm>
                      <a:off x="0" y="0"/>
                      <a:ext cx="2382520" cy="2374265"/>
                    </a:xfrm>
                    <a:prstGeom prst="rect">
                      <a:avLst/>
                    </a:prstGeom>
                    <a:noFill/>
                    <a:ln w="9525">
                      <a:noFill/>
                      <a:miter lim="800000"/>
                      <a:headEnd/>
                      <a:tailEnd/>
                    </a:ln>
                  </pic:spPr>
                </pic:pic>
              </a:graphicData>
            </a:graphic>
          </wp:anchor>
        </w:drawing>
      </w:r>
      <w:hyperlink r:id="rId7" w:tgtFrame="_blank" w:history="1">
        <w:r w:rsidR="00110D28" w:rsidRPr="00110D28">
          <w:rPr>
            <w:rFonts w:ascii="Arial" w:eastAsia="Times New Roman" w:hAnsi="Arial" w:cs="Arial"/>
            <w:color w:val="4682B4"/>
            <w:sz w:val="30"/>
            <w:u w:val="single"/>
          </w:rPr>
          <w:t xml:space="preserve">Маргарет </w:t>
        </w:r>
        <w:proofErr w:type="spellStart"/>
        <w:r w:rsidR="00110D28" w:rsidRPr="00110D28">
          <w:rPr>
            <w:rFonts w:ascii="Arial" w:eastAsia="Times New Roman" w:hAnsi="Arial" w:cs="Arial"/>
            <w:color w:val="4682B4"/>
            <w:sz w:val="30"/>
            <w:u w:val="single"/>
          </w:rPr>
          <w:t>Хильда</w:t>
        </w:r>
        <w:proofErr w:type="spellEnd"/>
        <w:r w:rsidR="00110D28" w:rsidRPr="00110D28">
          <w:rPr>
            <w:rFonts w:ascii="Arial" w:eastAsia="Times New Roman" w:hAnsi="Arial" w:cs="Arial"/>
            <w:color w:val="4682B4"/>
            <w:sz w:val="30"/>
            <w:u w:val="single"/>
          </w:rPr>
          <w:t xml:space="preserve"> Тэтчер</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(1925-2013) – премьер-министр Великобритании в 1979-1990 гг. Единственная женщина, занимавшая эту должность, а также первая женщина премьер-министр европейского государства. Автор жестких экономических мер по оздоровлению экономики, получивших название «</w:t>
      </w:r>
      <w:proofErr w:type="spellStart"/>
      <w:r w:rsidR="00110D28" w:rsidRPr="00110D28">
        <w:rPr>
          <w:rFonts w:ascii="Arial" w:eastAsia="Times New Roman" w:hAnsi="Arial" w:cs="Arial"/>
          <w:sz w:val="30"/>
          <w:szCs w:val="30"/>
        </w:rPr>
        <w:t>тэт-черизм</w:t>
      </w:r>
      <w:proofErr w:type="spellEnd"/>
      <w:r w:rsidR="00110D28" w:rsidRPr="00110D28">
        <w:rPr>
          <w:rFonts w:ascii="Arial" w:eastAsia="Times New Roman" w:hAnsi="Arial" w:cs="Arial"/>
          <w:sz w:val="30"/>
          <w:szCs w:val="30"/>
        </w:rPr>
        <w:t>». Получила прозвище «Железная леди» за упорство, с которым проводила свою политику и за постоянную критику советского руководства.</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 xml:space="preserve">Стиль руководства М. Тэтчер, который лучше всего характеризует ее лидерские качества, был близким к </w:t>
      </w:r>
      <w:proofErr w:type="gramStart"/>
      <w:r w:rsidRPr="00110D28">
        <w:rPr>
          <w:rFonts w:ascii="Arial" w:eastAsia="Times New Roman" w:hAnsi="Arial" w:cs="Arial"/>
          <w:sz w:val="30"/>
          <w:szCs w:val="30"/>
        </w:rPr>
        <w:t>авторитарному</w:t>
      </w:r>
      <w:proofErr w:type="gramEnd"/>
      <w:r w:rsidRPr="00110D28">
        <w:rPr>
          <w:rFonts w:ascii="Arial" w:eastAsia="Times New Roman" w:hAnsi="Arial" w:cs="Arial"/>
          <w:sz w:val="30"/>
          <w:szCs w:val="30"/>
        </w:rPr>
        <w:t xml:space="preserve">. Она – типичная бизнес-леди: рассудительная, логичная, холодная к эмоциям, но в тоже время имеющая женский взгляд на проблему. Решительность, с которой велась </w:t>
      </w:r>
      <w:proofErr w:type="spellStart"/>
      <w:r w:rsidRPr="00110D28">
        <w:rPr>
          <w:rFonts w:ascii="Arial" w:eastAsia="Times New Roman" w:hAnsi="Arial" w:cs="Arial"/>
          <w:sz w:val="30"/>
          <w:szCs w:val="30"/>
        </w:rPr>
        <w:t>Фолклендская</w:t>
      </w:r>
      <w:proofErr w:type="spellEnd"/>
      <w:r w:rsidRPr="00110D28">
        <w:rPr>
          <w:rFonts w:ascii="Arial" w:eastAsia="Times New Roman" w:hAnsi="Arial" w:cs="Arial"/>
          <w:sz w:val="30"/>
          <w:szCs w:val="30"/>
        </w:rPr>
        <w:t xml:space="preserve"> война, выдает в ней уверенного политика, а письма, которые она сама подписывала для семьи каждого погибшего – мать. Конфликт </w:t>
      </w:r>
      <w:proofErr w:type="gramStart"/>
      <w:r w:rsidRPr="00110D28">
        <w:rPr>
          <w:rFonts w:ascii="Arial" w:eastAsia="Times New Roman" w:hAnsi="Arial" w:cs="Arial"/>
          <w:sz w:val="30"/>
          <w:szCs w:val="30"/>
        </w:rPr>
        <w:t>с</w:t>
      </w:r>
      <w:proofErr w:type="gramEnd"/>
      <w:r w:rsidRPr="00110D28">
        <w:rPr>
          <w:rFonts w:ascii="Arial" w:eastAsia="Times New Roman" w:hAnsi="Arial" w:cs="Arial"/>
          <w:sz w:val="30"/>
          <w:szCs w:val="30"/>
        </w:rPr>
        <w:t xml:space="preserve"> </w:t>
      </w:r>
      <w:proofErr w:type="gramStart"/>
      <w:r w:rsidRPr="00110D28">
        <w:rPr>
          <w:rFonts w:ascii="Arial" w:eastAsia="Times New Roman" w:hAnsi="Arial" w:cs="Arial"/>
          <w:sz w:val="30"/>
          <w:szCs w:val="30"/>
        </w:rPr>
        <w:t>ИРА</w:t>
      </w:r>
      <w:proofErr w:type="gramEnd"/>
      <w:r w:rsidRPr="00110D28">
        <w:rPr>
          <w:rFonts w:ascii="Arial" w:eastAsia="Times New Roman" w:hAnsi="Arial" w:cs="Arial"/>
          <w:sz w:val="30"/>
          <w:szCs w:val="30"/>
        </w:rPr>
        <w:t>, человеческие жертвы, покушения на жизни премьера и ее мужа, непростые отношения с СССР – это неполный список того, с чем довелось столкнуться М. Тэтчер. Как она справилась с этими вызовами, рассудит история. Интересен лишь один факт – железная леди была равнодушна к феминизму, стараясь всей своей жизнью показать, что никакой дискриминации нет, а для того чтобы добиться чего-нибудь достаточно быть лучше чем все остальные.</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Если хочешь, чтобы было что-то сказано – попроси об этом мужчину; если хочешь, чтобы что-то было сделано – попроси женщину</w:t>
      </w:r>
      <w:r w:rsidRPr="00110D28">
        <w:rPr>
          <w:rFonts w:ascii="Arial" w:eastAsia="Times New Roman" w:hAnsi="Arial" w:cs="Arial"/>
          <w:b/>
          <w:bCs/>
          <w:sz w:val="30"/>
          <w:szCs w:val="30"/>
        </w:rPr>
        <w:t>»</w:t>
      </w:r>
    </w:p>
    <w:p w:rsidR="00EB3701" w:rsidRPr="009A0EEE"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27" style="width:753.5pt;height:.85pt" o:hrpct="0" o:hralign="center" o:hrstd="t" o:hr="t" fillcolor="#a0a0a0" stroked="f"/>
        </w:pict>
      </w:r>
    </w:p>
    <w:p w:rsidR="00110D28" w:rsidRPr="00110D28" w:rsidRDefault="00110D28" w:rsidP="00EB3701">
      <w:pPr>
        <w:pBdr>
          <w:bottom w:val="single" w:sz="6" w:space="8" w:color="C0C0C0"/>
        </w:pBdr>
        <w:spacing w:before="335" w:after="167" w:line="750" w:lineRule="atLeast"/>
        <w:jc w:val="both"/>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 xml:space="preserve">Примеры </w:t>
      </w:r>
      <w:proofErr w:type="spellStart"/>
      <w:proofErr w:type="gramStart"/>
      <w:r w:rsidRPr="00110D28">
        <w:rPr>
          <w:rFonts w:ascii="Arial" w:eastAsia="Times New Roman" w:hAnsi="Arial" w:cs="Arial"/>
          <w:color w:val="000000"/>
          <w:sz w:val="54"/>
          <w:szCs w:val="54"/>
        </w:rPr>
        <w:t>бизнес-лидеров</w:t>
      </w:r>
      <w:proofErr w:type="spellEnd"/>
      <w:proofErr w:type="gramEnd"/>
    </w:p>
    <w:p w:rsidR="00110D28" w:rsidRPr="00110D28" w:rsidRDefault="00110D28" w:rsidP="00EB3701">
      <w:pPr>
        <w:spacing w:before="167" w:after="670" w:line="240" w:lineRule="auto"/>
        <w:jc w:val="both"/>
        <w:rPr>
          <w:rFonts w:ascii="Arial" w:eastAsia="Times New Roman" w:hAnsi="Arial" w:cs="Arial"/>
          <w:sz w:val="30"/>
          <w:szCs w:val="30"/>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17088</wp:posOffset>
            </wp:positionH>
            <wp:positionV relativeFrom="paragraph">
              <wp:posOffset>5649</wp:posOffset>
            </wp:positionV>
            <wp:extent cx="2382956" cy="2388358"/>
            <wp:effectExtent l="19050" t="0" r="0" b="0"/>
            <wp:wrapTight wrapText="bothSides">
              <wp:wrapPolygon edited="0">
                <wp:start x="-173" y="0"/>
                <wp:lineTo x="-173" y="21363"/>
                <wp:lineTo x="21585" y="21363"/>
                <wp:lineTo x="21585" y="0"/>
                <wp:lineTo x="-173" y="0"/>
              </wp:wrapPolygon>
            </wp:wrapTight>
            <wp:docPr id="11" name="Рисунок 11" descr="Лидер и самый богатый человек Джон Дэвисон Рокф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идер и самый богатый человек Джон Дэвисон Рокфеллер"/>
                    <pic:cNvPicPr>
                      <a:picLocks noChangeAspect="1" noChangeArrowheads="1"/>
                    </pic:cNvPicPr>
                  </pic:nvPicPr>
                  <pic:blipFill>
                    <a:blip r:embed="rId8" cstate="print"/>
                    <a:srcRect/>
                    <a:stretch>
                      <a:fillRect/>
                    </a:stretch>
                  </pic:blipFill>
                  <pic:spPr bwMode="auto">
                    <a:xfrm>
                      <a:off x="0" y="0"/>
                      <a:ext cx="2382956" cy="2388358"/>
                    </a:xfrm>
                    <a:prstGeom prst="rect">
                      <a:avLst/>
                    </a:prstGeom>
                    <a:noFill/>
                    <a:ln w="9525">
                      <a:noFill/>
                      <a:miter lim="800000"/>
                      <a:headEnd/>
                      <a:tailEnd/>
                    </a:ln>
                  </pic:spPr>
                </pic:pic>
              </a:graphicData>
            </a:graphic>
          </wp:anchor>
        </w:drawing>
      </w:r>
      <w:hyperlink r:id="rId9" w:tgtFrame="_blank" w:history="1">
        <w:r w:rsidRPr="00110D28">
          <w:rPr>
            <w:rFonts w:ascii="Arial" w:eastAsia="Times New Roman" w:hAnsi="Arial" w:cs="Arial"/>
            <w:color w:val="4682B4"/>
            <w:sz w:val="30"/>
            <w:u w:val="single"/>
          </w:rPr>
          <w:t xml:space="preserve">Джон </w:t>
        </w:r>
        <w:proofErr w:type="spellStart"/>
        <w:r w:rsidRPr="00110D28">
          <w:rPr>
            <w:rFonts w:ascii="Arial" w:eastAsia="Times New Roman" w:hAnsi="Arial" w:cs="Arial"/>
            <w:color w:val="4682B4"/>
            <w:sz w:val="30"/>
            <w:u w:val="single"/>
          </w:rPr>
          <w:t>Дэвисон</w:t>
        </w:r>
        <w:proofErr w:type="spellEnd"/>
        <w:r w:rsidRPr="00110D28">
          <w:rPr>
            <w:rFonts w:ascii="Arial" w:eastAsia="Times New Roman" w:hAnsi="Arial" w:cs="Arial"/>
            <w:color w:val="4682B4"/>
            <w:sz w:val="30"/>
            <w:u w:val="single"/>
          </w:rPr>
          <w:t xml:space="preserve"> Рокфеллер</w:t>
        </w:r>
      </w:hyperlink>
      <w:r w:rsidRPr="00110D28">
        <w:rPr>
          <w:rFonts w:ascii="Arial" w:eastAsia="Times New Roman" w:hAnsi="Arial" w:cs="Arial"/>
          <w:sz w:val="30"/>
        </w:rPr>
        <w:t> </w:t>
      </w:r>
      <w:r w:rsidRPr="00110D28">
        <w:rPr>
          <w:rFonts w:ascii="Arial" w:eastAsia="Times New Roman" w:hAnsi="Arial" w:cs="Arial"/>
          <w:sz w:val="30"/>
          <w:szCs w:val="30"/>
        </w:rPr>
        <w:t>(1839-1937) – американский предприниматель, филантроп, первый долларовый миллиардер в истории человечества. Основатель «</w:t>
      </w:r>
      <w:proofErr w:type="spellStart"/>
      <w:r w:rsidRPr="00110D28">
        <w:rPr>
          <w:rFonts w:ascii="Arial" w:eastAsia="Times New Roman" w:hAnsi="Arial" w:cs="Arial"/>
          <w:sz w:val="30"/>
          <w:szCs w:val="30"/>
        </w:rPr>
        <w:t>Standard</w:t>
      </w:r>
      <w:proofErr w:type="spellEnd"/>
      <w:r w:rsidRPr="00110D28">
        <w:rPr>
          <w:rFonts w:ascii="Arial" w:eastAsia="Times New Roman" w:hAnsi="Arial" w:cs="Arial"/>
          <w:sz w:val="30"/>
          <w:szCs w:val="30"/>
        </w:rPr>
        <w:t xml:space="preserve"> </w:t>
      </w:r>
      <w:proofErr w:type="spellStart"/>
      <w:r w:rsidRPr="00110D28">
        <w:rPr>
          <w:rFonts w:ascii="Arial" w:eastAsia="Times New Roman" w:hAnsi="Arial" w:cs="Arial"/>
          <w:sz w:val="30"/>
          <w:szCs w:val="30"/>
        </w:rPr>
        <w:t>Oil</w:t>
      </w:r>
      <w:proofErr w:type="spellEnd"/>
      <w:r w:rsidRPr="00110D28">
        <w:rPr>
          <w:rFonts w:ascii="Arial" w:eastAsia="Times New Roman" w:hAnsi="Arial" w:cs="Arial"/>
          <w:sz w:val="30"/>
          <w:szCs w:val="30"/>
        </w:rPr>
        <w:t xml:space="preserve">», Чикагского университета, </w:t>
      </w:r>
      <w:proofErr w:type="spellStart"/>
      <w:r w:rsidRPr="00110D28">
        <w:rPr>
          <w:rFonts w:ascii="Arial" w:eastAsia="Times New Roman" w:hAnsi="Arial" w:cs="Arial"/>
          <w:sz w:val="30"/>
          <w:szCs w:val="30"/>
        </w:rPr>
        <w:t>Рокфеллеровского</w:t>
      </w:r>
      <w:proofErr w:type="spellEnd"/>
      <w:r w:rsidRPr="00110D28">
        <w:rPr>
          <w:rFonts w:ascii="Arial" w:eastAsia="Times New Roman" w:hAnsi="Arial" w:cs="Arial"/>
          <w:sz w:val="30"/>
          <w:szCs w:val="30"/>
        </w:rPr>
        <w:t xml:space="preserve"> института медицинских исследований и Фонда Рокфеллера, который занимался благотворительностью, жертвуя огромные суммы на борьбу с болезнями и образование.</w:t>
      </w:r>
    </w:p>
    <w:p w:rsidR="00110D28" w:rsidRPr="00110D28" w:rsidRDefault="00110D28" w:rsidP="00EB3701">
      <w:pPr>
        <w:spacing w:before="167" w:after="335" w:line="240" w:lineRule="auto"/>
        <w:jc w:val="both"/>
        <w:rPr>
          <w:rFonts w:ascii="Arial" w:eastAsia="Times New Roman" w:hAnsi="Arial" w:cs="Arial"/>
          <w:sz w:val="30"/>
          <w:szCs w:val="30"/>
        </w:rPr>
      </w:pPr>
      <w:r w:rsidRPr="00110D28">
        <w:rPr>
          <w:rFonts w:ascii="Arial" w:eastAsia="Times New Roman" w:hAnsi="Arial" w:cs="Arial"/>
          <w:sz w:val="30"/>
          <w:szCs w:val="30"/>
        </w:rPr>
        <w:t xml:space="preserve">Дж. Рокфеллер был грамотным управителем. На первых порах существования его нефтяной компании, он отказался от выплаты зарплат деньгами, премируя сотрудников акциями компании. Это делало их заинтересованными в успехе дела, ведь прибыль каждого напрямую зависела от доходов компании. О дальнейшем этапе его карьеры – поглощении других компаний – ходит много не самых приятных слухов. Но обращаясь к фактам, можно судить о </w:t>
      </w:r>
      <w:proofErr w:type="gramStart"/>
      <w:r w:rsidRPr="00110D28">
        <w:rPr>
          <w:rFonts w:ascii="Arial" w:eastAsia="Times New Roman" w:hAnsi="Arial" w:cs="Arial"/>
          <w:sz w:val="30"/>
          <w:szCs w:val="30"/>
        </w:rPr>
        <w:t>Дж</w:t>
      </w:r>
      <w:proofErr w:type="gramEnd"/>
      <w:r w:rsidRPr="00110D28">
        <w:rPr>
          <w:rFonts w:ascii="Arial" w:eastAsia="Times New Roman" w:hAnsi="Arial" w:cs="Arial"/>
          <w:sz w:val="30"/>
          <w:szCs w:val="30"/>
        </w:rPr>
        <w:t>. Рокфеллере как о религиозном лидере – с детства он перечислял 10% своих доходов баптистской церкви, жертвовал на развитие медицины и христианским общинам, а в своих интервью неоднократно подчеркивал, что заботится о благе соотечественников.</w:t>
      </w:r>
    </w:p>
    <w:p w:rsidR="00110D28" w:rsidRPr="00110D28" w:rsidRDefault="00110D28" w:rsidP="00EB3701">
      <w:pPr>
        <w:spacing w:before="167" w:after="335" w:line="240" w:lineRule="auto"/>
        <w:jc w:val="both"/>
        <w:rPr>
          <w:rFonts w:ascii="Arial" w:eastAsia="Times New Roman" w:hAnsi="Arial" w:cs="Arial"/>
          <w:sz w:val="30"/>
          <w:szCs w:val="30"/>
        </w:rPr>
      </w:pPr>
      <w:r w:rsidRPr="00110D28">
        <w:rPr>
          <w:rFonts w:ascii="Arial" w:eastAsia="Times New Roman" w:hAnsi="Arial" w:cs="Arial"/>
          <w:b/>
          <w:bCs/>
          <w:i/>
          <w:iCs/>
          <w:sz w:val="30"/>
        </w:rPr>
        <w:t>«Ваше благополучие зависит от ваших собственных решений»</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28" style="width:753.5pt;height:.85pt" o:hrpct="0" o:hralign="center" o:hrstd="t" o:hr="t" fillcolor="#a0a0a0" stroked="f"/>
        </w:pict>
      </w:r>
    </w:p>
    <w:p w:rsidR="00110D28" w:rsidRDefault="00110D2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670" w:line="240" w:lineRule="auto"/>
        <w:rPr>
          <w:rFonts w:ascii="Times New Roman" w:eastAsia="Times New Roman" w:hAnsi="Times New Roman" w:cs="Times New Roman"/>
          <w:sz w:val="24"/>
          <w:szCs w:val="24"/>
        </w:rPr>
      </w:pPr>
    </w:p>
    <w:p w:rsidR="00FE7788" w:rsidRPr="00110D28" w:rsidRDefault="00FE7788" w:rsidP="00FE7788">
      <w:pPr>
        <w:pBdr>
          <w:bottom w:val="single" w:sz="6" w:space="8" w:color="C0C0C0"/>
        </w:pBdr>
        <w:spacing w:before="335" w:after="167" w:line="750" w:lineRule="atLeast"/>
        <w:jc w:val="both"/>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 xml:space="preserve">Примеры </w:t>
      </w:r>
      <w:proofErr w:type="spellStart"/>
      <w:proofErr w:type="gramStart"/>
      <w:r w:rsidRPr="00110D28">
        <w:rPr>
          <w:rFonts w:ascii="Arial" w:eastAsia="Times New Roman" w:hAnsi="Arial" w:cs="Arial"/>
          <w:color w:val="000000"/>
          <w:sz w:val="54"/>
          <w:szCs w:val="54"/>
        </w:rPr>
        <w:t>бизнес-лидеров</w:t>
      </w:r>
      <w:proofErr w:type="spellEnd"/>
      <w:proofErr w:type="gramEnd"/>
    </w:p>
    <w:p w:rsidR="00110D28" w:rsidRPr="00110D28" w:rsidRDefault="00FE7788" w:rsidP="00110D28">
      <w:pPr>
        <w:spacing w:before="167" w:after="335" w:line="240" w:lineRule="auto"/>
        <w:rPr>
          <w:rFonts w:ascii="Arial" w:eastAsia="Times New Roman" w:hAnsi="Arial" w:cs="Arial"/>
          <w:sz w:val="30"/>
          <w:szCs w:val="30"/>
        </w:rPr>
      </w:pPr>
      <w:r>
        <w:rPr>
          <w:noProof/>
        </w:rPr>
        <w:drawing>
          <wp:anchor distT="0" distB="0" distL="114300" distR="114300" simplePos="0" relativeHeight="251661312" behindDoc="1" locked="0" layoutInCell="1" allowOverlap="1">
            <wp:simplePos x="0" y="0"/>
            <wp:positionH relativeFrom="column">
              <wp:posOffset>16510</wp:posOffset>
            </wp:positionH>
            <wp:positionV relativeFrom="paragraph">
              <wp:posOffset>71120</wp:posOffset>
            </wp:positionV>
            <wp:extent cx="2382520" cy="2388235"/>
            <wp:effectExtent l="19050" t="0" r="0" b="0"/>
            <wp:wrapTight wrapText="bothSides">
              <wp:wrapPolygon edited="0">
                <wp:start x="-173" y="0"/>
                <wp:lineTo x="-173" y="21365"/>
                <wp:lineTo x="21588" y="21365"/>
                <wp:lineTo x="21588" y="0"/>
                <wp:lineTo x="-173" y="0"/>
              </wp:wrapPolygon>
            </wp:wrapTight>
            <wp:docPr id="13" name="Рисунок 13" descr="Автомобильный лидер Генри Форд старш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втомобильный лидер Генри Форд старший"/>
                    <pic:cNvPicPr>
                      <a:picLocks noChangeAspect="1" noChangeArrowheads="1"/>
                    </pic:cNvPicPr>
                  </pic:nvPicPr>
                  <pic:blipFill>
                    <a:blip r:embed="rId10" cstate="print"/>
                    <a:srcRect/>
                    <a:stretch>
                      <a:fillRect/>
                    </a:stretch>
                  </pic:blipFill>
                  <pic:spPr bwMode="auto">
                    <a:xfrm>
                      <a:off x="0" y="0"/>
                      <a:ext cx="2382520" cy="2388235"/>
                    </a:xfrm>
                    <a:prstGeom prst="rect">
                      <a:avLst/>
                    </a:prstGeom>
                    <a:noFill/>
                    <a:ln w="9525">
                      <a:noFill/>
                      <a:miter lim="800000"/>
                      <a:headEnd/>
                      <a:tailEnd/>
                    </a:ln>
                  </pic:spPr>
                </pic:pic>
              </a:graphicData>
            </a:graphic>
          </wp:anchor>
        </w:drawing>
      </w:r>
      <w:hyperlink r:id="rId11" w:tgtFrame="_blank" w:history="1">
        <w:r w:rsidR="00110D28" w:rsidRPr="00110D28">
          <w:rPr>
            <w:rFonts w:ascii="Arial" w:eastAsia="Times New Roman" w:hAnsi="Arial" w:cs="Arial"/>
            <w:color w:val="4682B4"/>
            <w:sz w:val="30"/>
            <w:u w:val="single"/>
          </w:rPr>
          <w:t>Генри Форд</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(1863-1947) – американский изобретатель, промышленник, владелец и основатель «</w:t>
      </w:r>
      <w:proofErr w:type="spellStart"/>
      <w:r w:rsidR="00110D28" w:rsidRPr="00110D28">
        <w:rPr>
          <w:rFonts w:ascii="Arial" w:eastAsia="Times New Roman" w:hAnsi="Arial" w:cs="Arial"/>
          <w:sz w:val="30"/>
          <w:szCs w:val="30"/>
        </w:rPr>
        <w:t>Ford</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Motor</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Company</w:t>
      </w:r>
      <w:proofErr w:type="spellEnd"/>
      <w:r w:rsidR="00110D28" w:rsidRPr="00110D28">
        <w:rPr>
          <w:rFonts w:ascii="Arial" w:eastAsia="Times New Roman" w:hAnsi="Arial" w:cs="Arial"/>
          <w:sz w:val="30"/>
          <w:szCs w:val="30"/>
        </w:rPr>
        <w:t>». Первым применил промышленный конвейер для производства автомобилей, благодаря чему машины «форд» были некоторое время самыми доступными на рынке. Написал книгу «Моя жизнь, мои достижения», которая стала основой для такого политэкономического явления как «фордизм».</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Г. Форд, без сомнения, был одним из тех людей, которые оказали наибольшее влияние на промышленное развитие мира в ХХ веке. О. Хаксли в своей антиутопии «О дивный новый мир» начало потребительского общества связывает с именем Форда, которого мир будущего считает богом. Управленческие решения Г. Форда были во многом революционными (увеличение заработной платы почти в 2 раза позволило собрать лучших специалистов), что диссонировало с авторитарным стилем лидерства, что проявлялось в желании все решения принимать самому и полностью контролировать рабочий процесс, противостоянием с профсоюзами, а также антисемитским мировоззрением. В результате этого компания к концу жизни промышленника была на грани банкротства.</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Время не любит, когда его тратят впустую</w:t>
      </w:r>
      <w:r w:rsidRPr="00110D28">
        <w:rPr>
          <w:rFonts w:ascii="Arial" w:eastAsia="Times New Roman" w:hAnsi="Arial" w:cs="Arial"/>
          <w:b/>
          <w:bCs/>
          <w:sz w:val="30"/>
          <w:szCs w:val="30"/>
        </w:rPr>
        <w:t>»</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Всё можно сделать лучше, чем делалось до сих пор</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29" style="width:753.5pt;height:.85pt" o:hrpct="0" o:hralign="center" o:hrstd="t" o:hr="t" fillcolor="#a0a0a0" stroked="f"/>
        </w:pict>
      </w:r>
    </w:p>
    <w:p w:rsidR="00110D28" w:rsidRPr="00110D28" w:rsidRDefault="00110D2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335" w:line="240" w:lineRule="auto"/>
      </w:pPr>
    </w:p>
    <w:p w:rsidR="00FE7788" w:rsidRPr="00110D28" w:rsidRDefault="00FE7788" w:rsidP="00FE7788">
      <w:pPr>
        <w:pBdr>
          <w:bottom w:val="single" w:sz="6" w:space="8" w:color="C0C0C0"/>
        </w:pBdr>
        <w:spacing w:before="335" w:after="167" w:line="750" w:lineRule="atLeast"/>
        <w:jc w:val="both"/>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 xml:space="preserve">Примеры </w:t>
      </w:r>
      <w:proofErr w:type="spellStart"/>
      <w:proofErr w:type="gramStart"/>
      <w:r w:rsidRPr="00110D28">
        <w:rPr>
          <w:rFonts w:ascii="Arial" w:eastAsia="Times New Roman" w:hAnsi="Arial" w:cs="Arial"/>
          <w:color w:val="000000"/>
          <w:sz w:val="54"/>
          <w:szCs w:val="54"/>
        </w:rPr>
        <w:t>бизнес-лидеров</w:t>
      </w:r>
      <w:proofErr w:type="spellEnd"/>
      <w:proofErr w:type="gramEnd"/>
    </w:p>
    <w:p w:rsidR="00110D28" w:rsidRPr="00110D28" w:rsidRDefault="00FE7788" w:rsidP="00110D28">
      <w:pPr>
        <w:spacing w:before="167" w:after="335" w:line="240" w:lineRule="auto"/>
        <w:rPr>
          <w:rFonts w:ascii="Arial" w:eastAsia="Times New Roman" w:hAnsi="Arial" w:cs="Arial"/>
          <w:sz w:val="30"/>
          <w:szCs w:val="30"/>
        </w:rPr>
      </w:pPr>
      <w:r>
        <w:rPr>
          <w:noProof/>
        </w:rPr>
        <w:drawing>
          <wp:anchor distT="0" distB="0" distL="114300" distR="114300" simplePos="0" relativeHeight="251662336" behindDoc="1" locked="0" layoutInCell="1" allowOverlap="1">
            <wp:simplePos x="0" y="0"/>
            <wp:positionH relativeFrom="column">
              <wp:posOffset>-92075</wp:posOffset>
            </wp:positionH>
            <wp:positionV relativeFrom="paragraph">
              <wp:posOffset>262255</wp:posOffset>
            </wp:positionV>
            <wp:extent cx="2382520" cy="2388235"/>
            <wp:effectExtent l="19050" t="0" r="0" b="0"/>
            <wp:wrapTight wrapText="bothSides">
              <wp:wrapPolygon edited="0">
                <wp:start x="-173" y="0"/>
                <wp:lineTo x="-173" y="21365"/>
                <wp:lineTo x="21588" y="21365"/>
                <wp:lineTo x="21588" y="0"/>
                <wp:lineTo x="-173" y="0"/>
              </wp:wrapPolygon>
            </wp:wrapTight>
            <wp:docPr id="15" name="Рисунок 15" descr="Лидер Google Сергей Михайлович Б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идер Google Сергей Михайлович Брин"/>
                    <pic:cNvPicPr>
                      <a:picLocks noChangeAspect="1" noChangeArrowheads="1"/>
                    </pic:cNvPicPr>
                  </pic:nvPicPr>
                  <pic:blipFill>
                    <a:blip r:embed="rId12" cstate="print"/>
                    <a:srcRect/>
                    <a:stretch>
                      <a:fillRect/>
                    </a:stretch>
                  </pic:blipFill>
                  <pic:spPr bwMode="auto">
                    <a:xfrm>
                      <a:off x="0" y="0"/>
                      <a:ext cx="2382520" cy="2388235"/>
                    </a:xfrm>
                    <a:prstGeom prst="rect">
                      <a:avLst/>
                    </a:prstGeom>
                    <a:noFill/>
                    <a:ln w="9525">
                      <a:noFill/>
                      <a:miter lim="800000"/>
                      <a:headEnd/>
                      <a:tailEnd/>
                    </a:ln>
                  </pic:spPr>
                </pic:pic>
              </a:graphicData>
            </a:graphic>
          </wp:anchor>
        </w:drawing>
      </w:r>
      <w:hyperlink r:id="rId13" w:tgtFrame="_blank" w:history="1">
        <w:r w:rsidR="00110D28" w:rsidRPr="00110D28">
          <w:rPr>
            <w:rFonts w:ascii="Arial" w:eastAsia="Times New Roman" w:hAnsi="Arial" w:cs="Arial"/>
            <w:color w:val="4682B4"/>
            <w:sz w:val="30"/>
            <w:u w:val="single"/>
          </w:rPr>
          <w:t xml:space="preserve">Сергей Михайлович </w:t>
        </w:r>
        <w:proofErr w:type="spellStart"/>
        <w:r w:rsidR="00110D28" w:rsidRPr="00110D28">
          <w:rPr>
            <w:rFonts w:ascii="Arial" w:eastAsia="Times New Roman" w:hAnsi="Arial" w:cs="Arial"/>
            <w:color w:val="4682B4"/>
            <w:sz w:val="30"/>
            <w:u w:val="single"/>
          </w:rPr>
          <w:t>Брин</w:t>
        </w:r>
        <w:proofErr w:type="spellEnd"/>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 xml:space="preserve">(род. 1973) – американский предприниматель и ученый в области вычислительной техники, информационных технологий и экономики. Разработчик и </w:t>
      </w:r>
      <w:proofErr w:type="spellStart"/>
      <w:r w:rsidR="00110D28" w:rsidRPr="00110D28">
        <w:rPr>
          <w:rFonts w:ascii="Arial" w:eastAsia="Times New Roman" w:hAnsi="Arial" w:cs="Arial"/>
          <w:sz w:val="30"/>
          <w:szCs w:val="30"/>
        </w:rPr>
        <w:t>сооснователь</w:t>
      </w:r>
      <w:proofErr w:type="spellEnd"/>
      <w:r w:rsidR="00110D28" w:rsidRPr="00110D28">
        <w:rPr>
          <w:rFonts w:ascii="Arial" w:eastAsia="Times New Roman" w:hAnsi="Arial" w:cs="Arial"/>
          <w:sz w:val="30"/>
          <w:szCs w:val="30"/>
        </w:rPr>
        <w:t xml:space="preserve"> поисковой системы </w:t>
      </w:r>
      <w:proofErr w:type="spellStart"/>
      <w:r w:rsidR="00110D28" w:rsidRPr="00110D28">
        <w:rPr>
          <w:rFonts w:ascii="Arial" w:eastAsia="Times New Roman" w:hAnsi="Arial" w:cs="Arial"/>
          <w:sz w:val="30"/>
          <w:szCs w:val="30"/>
        </w:rPr>
        <w:t>Google</w:t>
      </w:r>
      <w:proofErr w:type="spellEnd"/>
      <w:r w:rsidR="00110D28" w:rsidRPr="00110D28">
        <w:rPr>
          <w:rFonts w:ascii="Arial" w:eastAsia="Times New Roman" w:hAnsi="Arial" w:cs="Arial"/>
          <w:sz w:val="30"/>
          <w:szCs w:val="30"/>
        </w:rPr>
        <w:t xml:space="preserve"> и компании </w:t>
      </w:r>
      <w:proofErr w:type="spellStart"/>
      <w:r w:rsidR="00110D28" w:rsidRPr="00110D28">
        <w:rPr>
          <w:rFonts w:ascii="Arial" w:eastAsia="Times New Roman" w:hAnsi="Arial" w:cs="Arial"/>
          <w:sz w:val="30"/>
          <w:szCs w:val="30"/>
        </w:rPr>
        <w:t>Google</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Inc</w:t>
      </w:r>
      <w:proofErr w:type="spellEnd"/>
      <w:r w:rsidR="00110D28" w:rsidRPr="00110D28">
        <w:rPr>
          <w:rFonts w:ascii="Arial" w:eastAsia="Times New Roman" w:hAnsi="Arial" w:cs="Arial"/>
          <w:sz w:val="30"/>
          <w:szCs w:val="30"/>
        </w:rPr>
        <w:t>. Выходец из СССР, ныне занимает 21 место в списке самых богатых людей планеты.</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 xml:space="preserve">В целом ведущий скромный образ жизни и не являющийся публичной личностью, С. </w:t>
      </w:r>
      <w:proofErr w:type="spellStart"/>
      <w:r w:rsidRPr="00110D28">
        <w:rPr>
          <w:rFonts w:ascii="Arial" w:eastAsia="Times New Roman" w:hAnsi="Arial" w:cs="Arial"/>
          <w:sz w:val="30"/>
          <w:szCs w:val="30"/>
        </w:rPr>
        <w:t>Брин</w:t>
      </w:r>
      <w:proofErr w:type="spellEnd"/>
      <w:r w:rsidRPr="00110D28">
        <w:rPr>
          <w:rFonts w:ascii="Arial" w:eastAsia="Times New Roman" w:hAnsi="Arial" w:cs="Arial"/>
          <w:sz w:val="30"/>
          <w:szCs w:val="30"/>
        </w:rPr>
        <w:t xml:space="preserve"> известен как один из наиболее авторитетных мировых специалистов в области технологий поиска и IT. В данное время руководит специальными проектами в </w:t>
      </w:r>
      <w:proofErr w:type="spellStart"/>
      <w:r w:rsidRPr="00110D28">
        <w:rPr>
          <w:rFonts w:ascii="Arial" w:eastAsia="Times New Roman" w:hAnsi="Arial" w:cs="Arial"/>
          <w:sz w:val="30"/>
          <w:szCs w:val="30"/>
        </w:rPr>
        <w:t>Google</w:t>
      </w:r>
      <w:proofErr w:type="spellEnd"/>
      <w:r w:rsidRPr="00110D28">
        <w:rPr>
          <w:rFonts w:ascii="Arial" w:eastAsia="Times New Roman" w:hAnsi="Arial" w:cs="Arial"/>
          <w:sz w:val="30"/>
          <w:szCs w:val="30"/>
        </w:rPr>
        <w:t xml:space="preserve"> </w:t>
      </w:r>
      <w:proofErr w:type="spellStart"/>
      <w:r w:rsidRPr="00110D28">
        <w:rPr>
          <w:rFonts w:ascii="Arial" w:eastAsia="Times New Roman" w:hAnsi="Arial" w:cs="Arial"/>
          <w:sz w:val="30"/>
          <w:szCs w:val="30"/>
        </w:rPr>
        <w:t>Inc</w:t>
      </w:r>
      <w:proofErr w:type="spellEnd"/>
      <w:r w:rsidRPr="00110D28">
        <w:rPr>
          <w:rFonts w:ascii="Arial" w:eastAsia="Times New Roman" w:hAnsi="Arial" w:cs="Arial"/>
          <w:sz w:val="30"/>
          <w:szCs w:val="30"/>
        </w:rPr>
        <w:t xml:space="preserve">. С. </w:t>
      </w:r>
      <w:proofErr w:type="spellStart"/>
      <w:r w:rsidRPr="00110D28">
        <w:rPr>
          <w:rFonts w:ascii="Arial" w:eastAsia="Times New Roman" w:hAnsi="Arial" w:cs="Arial"/>
          <w:sz w:val="30"/>
          <w:szCs w:val="30"/>
        </w:rPr>
        <w:t>Брин</w:t>
      </w:r>
      <w:proofErr w:type="spellEnd"/>
      <w:r w:rsidRPr="00110D28">
        <w:rPr>
          <w:rFonts w:ascii="Arial" w:eastAsia="Times New Roman" w:hAnsi="Arial" w:cs="Arial"/>
          <w:sz w:val="30"/>
          <w:szCs w:val="30"/>
        </w:rPr>
        <w:t xml:space="preserve"> выступает за защиту права на публичный доступ к информации, свободу и открытость в Интернете. Особую популярность у </w:t>
      </w:r>
      <w:proofErr w:type="spellStart"/>
      <w:proofErr w:type="gramStart"/>
      <w:r w:rsidRPr="00110D28">
        <w:rPr>
          <w:rFonts w:ascii="Arial" w:eastAsia="Times New Roman" w:hAnsi="Arial" w:cs="Arial"/>
          <w:sz w:val="30"/>
          <w:szCs w:val="30"/>
        </w:rPr>
        <w:t>интернет-сообщества</w:t>
      </w:r>
      <w:proofErr w:type="spellEnd"/>
      <w:proofErr w:type="gramEnd"/>
      <w:r w:rsidRPr="00110D28">
        <w:rPr>
          <w:rFonts w:ascii="Arial" w:eastAsia="Times New Roman" w:hAnsi="Arial" w:cs="Arial"/>
          <w:sz w:val="30"/>
          <w:szCs w:val="30"/>
        </w:rPr>
        <w:t xml:space="preserve"> сыскал после того как выступил против радикальных программ борьбы с </w:t>
      </w:r>
      <w:proofErr w:type="spellStart"/>
      <w:r w:rsidRPr="00110D28">
        <w:rPr>
          <w:rFonts w:ascii="Arial" w:eastAsia="Times New Roman" w:hAnsi="Arial" w:cs="Arial"/>
          <w:sz w:val="30"/>
          <w:szCs w:val="30"/>
        </w:rPr>
        <w:t>онлайн-пиратством</w:t>
      </w:r>
      <w:proofErr w:type="spellEnd"/>
      <w:r w:rsidRPr="00110D28">
        <w:rPr>
          <w:rFonts w:ascii="Arial" w:eastAsia="Times New Roman" w:hAnsi="Arial" w:cs="Arial"/>
          <w:sz w:val="30"/>
          <w:szCs w:val="30"/>
        </w:rPr>
        <w:t>, инициированных правительством США.</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Не важно, богатый или нет, я – счастлив, потому что я наслаждаюсь тем, что делаю. И это на самом деле главное богатство</w:t>
      </w:r>
      <w:r w:rsidRPr="00110D28">
        <w:rPr>
          <w:rFonts w:ascii="Arial" w:eastAsia="Times New Roman" w:hAnsi="Arial" w:cs="Arial"/>
          <w:b/>
          <w:bCs/>
          <w:sz w:val="30"/>
          <w:szCs w:val="30"/>
        </w:rPr>
        <w:t>»</w:t>
      </w:r>
    </w:p>
    <w:p w:rsidR="008C253D" w:rsidRPr="0016149B"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0" style="width:753.5pt;height:.85pt" o:hrpct="0" o:hralign="center" o:hrstd="t" o:hr="t" fillcolor="#a0a0a0" stroked="f"/>
        </w:pict>
      </w:r>
    </w:p>
    <w:p w:rsidR="00110D28" w:rsidRDefault="00110D28" w:rsidP="00110D28">
      <w:pPr>
        <w:spacing w:before="167" w:after="670" w:line="240" w:lineRule="auto"/>
        <w:rPr>
          <w:rFonts w:ascii="Times New Roman" w:eastAsia="Times New Roman" w:hAnsi="Times New Roman" w:cs="Times New Roman"/>
          <w:sz w:val="24"/>
          <w:szCs w:val="24"/>
        </w:rPr>
      </w:pPr>
    </w:p>
    <w:p w:rsidR="008C253D" w:rsidRPr="00110D28" w:rsidRDefault="008C253D" w:rsidP="00110D28">
      <w:pPr>
        <w:spacing w:before="167" w:after="670" w:line="240" w:lineRule="auto"/>
        <w:rPr>
          <w:rFonts w:ascii="Times New Roman" w:eastAsia="Times New Roman" w:hAnsi="Times New Roman" w:cs="Times New Roman"/>
          <w:sz w:val="24"/>
          <w:szCs w:val="24"/>
        </w:rPr>
      </w:pPr>
    </w:p>
    <w:p w:rsidR="00110D28" w:rsidRDefault="00110D2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670" w:line="240" w:lineRule="auto"/>
        <w:rPr>
          <w:rFonts w:ascii="Times New Roman" w:eastAsia="Times New Roman" w:hAnsi="Times New Roman" w:cs="Times New Roman"/>
          <w:sz w:val="24"/>
          <w:szCs w:val="24"/>
        </w:rPr>
      </w:pPr>
    </w:p>
    <w:p w:rsidR="008C253D" w:rsidRPr="00110D28" w:rsidRDefault="008C253D" w:rsidP="008C253D">
      <w:pPr>
        <w:pBdr>
          <w:bottom w:val="single" w:sz="6" w:space="8" w:color="C0C0C0"/>
        </w:pBdr>
        <w:spacing w:before="335" w:after="167" w:line="750" w:lineRule="atLeast"/>
        <w:jc w:val="both"/>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 xml:space="preserve">Примеры </w:t>
      </w:r>
      <w:proofErr w:type="spellStart"/>
      <w:proofErr w:type="gramStart"/>
      <w:r w:rsidRPr="00110D28">
        <w:rPr>
          <w:rFonts w:ascii="Arial" w:eastAsia="Times New Roman" w:hAnsi="Arial" w:cs="Arial"/>
          <w:color w:val="000000"/>
          <w:sz w:val="54"/>
          <w:szCs w:val="54"/>
        </w:rPr>
        <w:t>бизнес-лидеров</w:t>
      </w:r>
      <w:proofErr w:type="spellEnd"/>
      <w:proofErr w:type="gramEnd"/>
    </w:p>
    <w:p w:rsidR="00FE7788" w:rsidRDefault="00FE7788" w:rsidP="00110D28">
      <w:pPr>
        <w:spacing w:before="167" w:after="670" w:line="240" w:lineRule="auto"/>
        <w:rPr>
          <w:rFonts w:ascii="Times New Roman" w:eastAsia="Times New Roman" w:hAnsi="Times New Roman" w:cs="Times New Roman"/>
          <w:sz w:val="24"/>
          <w:szCs w:val="24"/>
        </w:rPr>
      </w:pPr>
    </w:p>
    <w:p w:rsidR="00110D28" w:rsidRPr="00110D28" w:rsidRDefault="00FE7788" w:rsidP="00FE7788">
      <w:pPr>
        <w:spacing w:before="167" w:after="670" w:line="240" w:lineRule="auto"/>
        <w:rPr>
          <w:rFonts w:ascii="Arial" w:eastAsia="Times New Roman" w:hAnsi="Arial" w:cs="Arial"/>
          <w:sz w:val="30"/>
          <w:szCs w:val="30"/>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-32385</wp:posOffset>
            </wp:positionH>
            <wp:positionV relativeFrom="paragraph">
              <wp:posOffset>3810</wp:posOffset>
            </wp:positionV>
            <wp:extent cx="2381250" cy="2381250"/>
            <wp:effectExtent l="19050" t="0" r="0" b="0"/>
            <wp:wrapTight wrapText="bothSides">
              <wp:wrapPolygon edited="0">
                <wp:start x="-173" y="0"/>
                <wp:lineTo x="-173" y="21427"/>
                <wp:lineTo x="21600" y="21427"/>
                <wp:lineTo x="21600" y="0"/>
                <wp:lineTo x="-173" y="0"/>
              </wp:wrapPolygon>
            </wp:wrapTight>
            <wp:docPr id="17" name="Рисунок 17" descr="Лидер компании Apple Стивен Пол Джо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идер компании Apple Стивен Пол Джобс"/>
                    <pic:cNvPicPr>
                      <a:picLocks noChangeAspect="1" noChangeArrowheads="1"/>
                    </pic:cNvPicPr>
                  </pic:nvPicPr>
                  <pic:blipFill>
                    <a:blip r:embed="rId14"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hyperlink r:id="rId15" w:tgtFrame="_blank" w:history="1">
        <w:r w:rsidR="00110D28" w:rsidRPr="00110D28">
          <w:rPr>
            <w:rFonts w:ascii="Arial" w:eastAsia="Times New Roman" w:hAnsi="Arial" w:cs="Arial"/>
            <w:color w:val="4682B4"/>
            <w:sz w:val="30"/>
            <w:u w:val="single"/>
          </w:rPr>
          <w:t>Стивен Пол Джобс</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 xml:space="preserve">(1955-2011) – американский предприниматель, разработчик и </w:t>
      </w:r>
      <w:proofErr w:type="spellStart"/>
      <w:r w:rsidR="00110D28" w:rsidRPr="00110D28">
        <w:rPr>
          <w:rFonts w:ascii="Arial" w:eastAsia="Times New Roman" w:hAnsi="Arial" w:cs="Arial"/>
          <w:sz w:val="30"/>
          <w:szCs w:val="30"/>
        </w:rPr>
        <w:t>сооснователь</w:t>
      </w:r>
      <w:proofErr w:type="spellEnd"/>
      <w:r w:rsidR="00110D28" w:rsidRPr="00110D28">
        <w:rPr>
          <w:rFonts w:ascii="Arial" w:eastAsia="Times New Roman" w:hAnsi="Arial" w:cs="Arial"/>
          <w:sz w:val="30"/>
          <w:szCs w:val="30"/>
        </w:rPr>
        <w:t xml:space="preserve"> компаний </w:t>
      </w:r>
      <w:proofErr w:type="spellStart"/>
      <w:r w:rsidR="00110D28" w:rsidRPr="00110D28">
        <w:rPr>
          <w:rFonts w:ascii="Arial" w:eastAsia="Times New Roman" w:hAnsi="Arial" w:cs="Arial"/>
          <w:sz w:val="30"/>
          <w:szCs w:val="30"/>
        </w:rPr>
        <w:t>Apple</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NeXT</w:t>
      </w:r>
      <w:proofErr w:type="spellEnd"/>
      <w:r w:rsidR="00110D28" w:rsidRPr="00110D28">
        <w:rPr>
          <w:rFonts w:ascii="Arial" w:eastAsia="Times New Roman" w:hAnsi="Arial" w:cs="Arial"/>
          <w:sz w:val="30"/>
          <w:szCs w:val="30"/>
        </w:rPr>
        <w:t xml:space="preserve"> и анимационной компании </w:t>
      </w:r>
      <w:proofErr w:type="spellStart"/>
      <w:r w:rsidR="00110D28" w:rsidRPr="00110D28">
        <w:rPr>
          <w:rFonts w:ascii="Arial" w:eastAsia="Times New Roman" w:hAnsi="Arial" w:cs="Arial"/>
          <w:sz w:val="30"/>
          <w:szCs w:val="30"/>
        </w:rPr>
        <w:t>Pixar</w:t>
      </w:r>
      <w:proofErr w:type="spellEnd"/>
      <w:r w:rsidR="00110D28" w:rsidRPr="00110D28">
        <w:rPr>
          <w:rFonts w:ascii="Arial" w:eastAsia="Times New Roman" w:hAnsi="Arial" w:cs="Arial"/>
          <w:sz w:val="30"/>
          <w:szCs w:val="30"/>
        </w:rPr>
        <w:t xml:space="preserve">. Возглавлял разработку программного обеспечения для </w:t>
      </w:r>
      <w:proofErr w:type="spellStart"/>
      <w:r w:rsidR="00110D28" w:rsidRPr="00110D28">
        <w:rPr>
          <w:rFonts w:ascii="Arial" w:eastAsia="Times New Roman" w:hAnsi="Arial" w:cs="Arial"/>
          <w:sz w:val="30"/>
          <w:szCs w:val="30"/>
        </w:rPr>
        <w:t>iMac</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iTunes</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iPod</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iPhone</w:t>
      </w:r>
      <w:proofErr w:type="spellEnd"/>
      <w:r w:rsidR="00110D28" w:rsidRPr="00110D28">
        <w:rPr>
          <w:rFonts w:ascii="Arial" w:eastAsia="Times New Roman" w:hAnsi="Arial" w:cs="Arial"/>
          <w:sz w:val="30"/>
          <w:szCs w:val="30"/>
        </w:rPr>
        <w:t xml:space="preserve"> и </w:t>
      </w:r>
      <w:proofErr w:type="spellStart"/>
      <w:r w:rsidR="00110D28" w:rsidRPr="00110D28">
        <w:rPr>
          <w:rFonts w:ascii="Arial" w:eastAsia="Times New Roman" w:hAnsi="Arial" w:cs="Arial"/>
          <w:sz w:val="30"/>
          <w:szCs w:val="30"/>
        </w:rPr>
        <w:t>iPad</w:t>
      </w:r>
      <w:proofErr w:type="spellEnd"/>
      <w:r w:rsidR="00110D28" w:rsidRPr="00110D28">
        <w:rPr>
          <w:rFonts w:ascii="Arial" w:eastAsia="Times New Roman" w:hAnsi="Arial" w:cs="Arial"/>
          <w:sz w:val="30"/>
          <w:szCs w:val="30"/>
        </w:rPr>
        <w:t xml:space="preserve">. По мнению многих </w:t>
      </w:r>
      <w:proofErr w:type="gramStart"/>
      <w:r w:rsidR="00110D28" w:rsidRPr="00110D28">
        <w:rPr>
          <w:rFonts w:ascii="Arial" w:eastAsia="Times New Roman" w:hAnsi="Arial" w:cs="Arial"/>
          <w:sz w:val="30"/>
          <w:szCs w:val="30"/>
        </w:rPr>
        <w:t>журналистов</w:t>
      </w:r>
      <w:proofErr w:type="gramEnd"/>
      <w:r w:rsidR="00110D28" w:rsidRPr="00110D28">
        <w:rPr>
          <w:rFonts w:ascii="Arial" w:eastAsia="Times New Roman" w:hAnsi="Arial" w:cs="Arial"/>
          <w:sz w:val="30"/>
          <w:szCs w:val="30"/>
        </w:rPr>
        <w:t xml:space="preserve"> Джобс – «отец цифровой революции».</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 xml:space="preserve">Сегодня имя Стива Джобса является таким же успешным маркетинговым знаком, как и надкушенное яблоко. Биографии основателя </w:t>
      </w:r>
      <w:proofErr w:type="spellStart"/>
      <w:r w:rsidRPr="00110D28">
        <w:rPr>
          <w:rFonts w:ascii="Arial" w:eastAsia="Times New Roman" w:hAnsi="Arial" w:cs="Arial"/>
          <w:sz w:val="30"/>
          <w:szCs w:val="30"/>
        </w:rPr>
        <w:t>Apple</w:t>
      </w:r>
      <w:proofErr w:type="spellEnd"/>
      <w:r w:rsidRPr="00110D28">
        <w:rPr>
          <w:rFonts w:ascii="Arial" w:eastAsia="Times New Roman" w:hAnsi="Arial" w:cs="Arial"/>
          <w:sz w:val="30"/>
          <w:szCs w:val="30"/>
        </w:rPr>
        <w:t xml:space="preserve"> продаются многомиллионными тиражами, благодаря чему выигрывает и продукция компании. В этом, в некоторой мере, весь Джобс: успех его компании и продукции – заслуга не только качества, но и набора спланированных до мелочей действий в маркетинге, продажах, службе поддержки. Многие критиковали его за авторитарный стиль управления, агрессивные действия по отношению к конкурентам, стремление к тотальному контролю продукции даже после её реализации покупателю. Но не из-за этого ли «</w:t>
      </w:r>
      <w:proofErr w:type="spellStart"/>
      <w:r w:rsidRPr="00110D28">
        <w:rPr>
          <w:rFonts w:ascii="Arial" w:eastAsia="Times New Roman" w:hAnsi="Arial" w:cs="Arial"/>
          <w:sz w:val="30"/>
          <w:szCs w:val="30"/>
        </w:rPr>
        <w:t>эпплмания</w:t>
      </w:r>
      <w:proofErr w:type="spellEnd"/>
      <w:r w:rsidRPr="00110D28">
        <w:rPr>
          <w:rFonts w:ascii="Arial" w:eastAsia="Times New Roman" w:hAnsi="Arial" w:cs="Arial"/>
          <w:sz w:val="30"/>
          <w:szCs w:val="30"/>
        </w:rPr>
        <w:t>» стала настоящим культурным веянием начала ХХ</w:t>
      </w:r>
      <w:proofErr w:type="gramStart"/>
      <w:r w:rsidRPr="00110D28">
        <w:rPr>
          <w:rFonts w:ascii="Arial" w:eastAsia="Times New Roman" w:hAnsi="Arial" w:cs="Arial"/>
          <w:sz w:val="30"/>
          <w:szCs w:val="30"/>
        </w:rPr>
        <w:t>I</w:t>
      </w:r>
      <w:proofErr w:type="gramEnd"/>
      <w:r w:rsidRPr="00110D28">
        <w:rPr>
          <w:rFonts w:ascii="Arial" w:eastAsia="Times New Roman" w:hAnsi="Arial" w:cs="Arial"/>
          <w:sz w:val="30"/>
          <w:szCs w:val="30"/>
        </w:rPr>
        <w:t xml:space="preserve"> века?</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 xml:space="preserve">Инновация отличает лидера </w:t>
      </w:r>
      <w:proofErr w:type="gramStart"/>
      <w:r w:rsidRPr="00110D28">
        <w:rPr>
          <w:rFonts w:ascii="Arial" w:eastAsia="Times New Roman" w:hAnsi="Arial" w:cs="Arial"/>
          <w:b/>
          <w:bCs/>
          <w:i/>
          <w:iCs/>
          <w:sz w:val="30"/>
        </w:rPr>
        <w:t>от</w:t>
      </w:r>
      <w:proofErr w:type="gramEnd"/>
      <w:r w:rsidRPr="00110D28">
        <w:rPr>
          <w:rFonts w:ascii="Arial" w:eastAsia="Times New Roman" w:hAnsi="Arial" w:cs="Arial"/>
          <w:b/>
          <w:bCs/>
          <w:i/>
          <w:iCs/>
          <w:sz w:val="30"/>
        </w:rPr>
        <w:t xml:space="preserve"> догоняющего</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1" style="width:753.5pt;height:.85pt" o:hrpct="0" o:hralign="center" o:hrstd="t" o:hr="t" fillcolor="#a0a0a0" stroked="f"/>
        </w:pict>
      </w:r>
    </w:p>
    <w:p w:rsidR="00FE7788" w:rsidRDefault="00FE7788" w:rsidP="00110D28">
      <w:pPr>
        <w:pBdr>
          <w:bottom w:val="single" w:sz="6" w:space="8" w:color="C0C0C0"/>
        </w:pBdr>
        <w:spacing w:before="335" w:after="167" w:line="750" w:lineRule="atLeast"/>
        <w:outlineLvl w:val="1"/>
        <w:rPr>
          <w:rFonts w:ascii="Arial" w:eastAsia="Times New Roman" w:hAnsi="Arial" w:cs="Arial"/>
          <w:color w:val="000000"/>
          <w:sz w:val="54"/>
          <w:szCs w:val="54"/>
        </w:rPr>
      </w:pPr>
    </w:p>
    <w:p w:rsidR="00FE7788" w:rsidRDefault="00FE7788" w:rsidP="00110D28">
      <w:pPr>
        <w:pBdr>
          <w:bottom w:val="single" w:sz="6" w:space="8" w:color="C0C0C0"/>
        </w:pBdr>
        <w:spacing w:before="335" w:after="167" w:line="750" w:lineRule="atLeast"/>
        <w:outlineLvl w:val="1"/>
        <w:rPr>
          <w:rFonts w:ascii="Arial" w:eastAsia="Times New Roman" w:hAnsi="Arial" w:cs="Arial"/>
          <w:color w:val="000000"/>
          <w:sz w:val="54"/>
          <w:szCs w:val="54"/>
        </w:rPr>
      </w:pPr>
    </w:p>
    <w:p w:rsidR="00110D28" w:rsidRPr="00110D28" w:rsidRDefault="00110D28" w:rsidP="00110D28">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Лидерство в культуре</w:t>
      </w:r>
    </w:p>
    <w:p w:rsidR="00110D28" w:rsidRPr="00110D28" w:rsidRDefault="00110D28" w:rsidP="00110D28">
      <w:pPr>
        <w:spacing w:before="167" w:after="670" w:line="240" w:lineRule="auto"/>
        <w:rPr>
          <w:rFonts w:ascii="Times New Roman" w:eastAsia="Times New Roman" w:hAnsi="Times New Roman" w:cs="Times New Roman"/>
          <w:sz w:val="24"/>
          <w:szCs w:val="24"/>
        </w:rPr>
      </w:pPr>
    </w:p>
    <w:p w:rsidR="00110D28" w:rsidRPr="00110D28" w:rsidRDefault="00FE7788" w:rsidP="00110D28">
      <w:pPr>
        <w:spacing w:before="167" w:after="335" w:line="240" w:lineRule="auto"/>
        <w:rPr>
          <w:rFonts w:ascii="Arial" w:eastAsia="Times New Roman" w:hAnsi="Arial" w:cs="Arial"/>
          <w:sz w:val="30"/>
          <w:szCs w:val="30"/>
        </w:rPr>
      </w:pPr>
      <w:r>
        <w:rPr>
          <w:noProof/>
        </w:rPr>
        <w:drawing>
          <wp:anchor distT="0" distB="0" distL="114300" distR="114300" simplePos="0" relativeHeight="251664384" behindDoc="0" locked="0" layoutInCell="1" allowOverlap="1">
            <wp:simplePos x="0" y="0"/>
            <wp:positionH relativeFrom="column">
              <wp:posOffset>24765</wp:posOffset>
            </wp:positionH>
            <wp:positionV relativeFrom="paragraph">
              <wp:posOffset>81280</wp:posOffset>
            </wp:positionV>
            <wp:extent cx="2381250" cy="2381250"/>
            <wp:effectExtent l="19050" t="0" r="0" b="0"/>
            <wp:wrapSquare wrapText="bothSides"/>
            <wp:docPr id="20" name="Рисунок 20" descr="Культурный Энди Уорх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ультурный Энди Уорхол"/>
                    <pic:cNvPicPr>
                      <a:picLocks noChangeAspect="1" noChangeArrowheads="1"/>
                    </pic:cNvPicPr>
                  </pic:nvPicPr>
                  <pic:blipFill>
                    <a:blip r:embed="rId16"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hyperlink r:id="rId17" w:tgtFrame="_blank" w:history="1">
        <w:proofErr w:type="spellStart"/>
        <w:r w:rsidR="00110D28" w:rsidRPr="00110D28">
          <w:rPr>
            <w:rFonts w:ascii="Arial" w:eastAsia="Times New Roman" w:hAnsi="Arial" w:cs="Arial"/>
            <w:color w:val="4682B4"/>
            <w:sz w:val="30"/>
            <w:u w:val="single"/>
          </w:rPr>
          <w:t>Энди</w:t>
        </w:r>
        <w:proofErr w:type="spellEnd"/>
        <w:r w:rsidR="00110D28" w:rsidRPr="00110D28">
          <w:rPr>
            <w:rFonts w:ascii="Arial" w:eastAsia="Times New Roman" w:hAnsi="Arial" w:cs="Arial"/>
            <w:color w:val="4682B4"/>
            <w:sz w:val="30"/>
            <w:u w:val="single"/>
          </w:rPr>
          <w:t xml:space="preserve"> </w:t>
        </w:r>
        <w:proofErr w:type="spellStart"/>
        <w:r w:rsidR="00110D28" w:rsidRPr="00110D28">
          <w:rPr>
            <w:rFonts w:ascii="Arial" w:eastAsia="Times New Roman" w:hAnsi="Arial" w:cs="Arial"/>
            <w:color w:val="4682B4"/>
            <w:sz w:val="30"/>
            <w:u w:val="single"/>
          </w:rPr>
          <w:t>Уорхол</w:t>
        </w:r>
        <w:proofErr w:type="spellEnd"/>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 xml:space="preserve">(1928-1987) – американский художник, продюсер, дизайнер, писатель, коллекционер, издатель журналов, кинорежиссёр, культовая персона в истории </w:t>
      </w:r>
      <w:proofErr w:type="spellStart"/>
      <w:proofErr w:type="gramStart"/>
      <w:r w:rsidR="00110D28" w:rsidRPr="00110D28">
        <w:rPr>
          <w:rFonts w:ascii="Arial" w:eastAsia="Times New Roman" w:hAnsi="Arial" w:cs="Arial"/>
          <w:sz w:val="30"/>
          <w:szCs w:val="30"/>
        </w:rPr>
        <w:t>поп-арт-движения</w:t>
      </w:r>
      <w:proofErr w:type="spellEnd"/>
      <w:proofErr w:type="gramEnd"/>
      <w:r w:rsidR="00110D28" w:rsidRPr="00110D28">
        <w:rPr>
          <w:rFonts w:ascii="Arial" w:eastAsia="Times New Roman" w:hAnsi="Arial" w:cs="Arial"/>
          <w:sz w:val="30"/>
          <w:szCs w:val="30"/>
        </w:rPr>
        <w:t xml:space="preserve"> и современного искусства в целом. </w:t>
      </w:r>
      <w:proofErr w:type="spellStart"/>
      <w:r w:rsidR="00110D28" w:rsidRPr="00110D28">
        <w:rPr>
          <w:rFonts w:ascii="Arial" w:eastAsia="Times New Roman" w:hAnsi="Arial" w:cs="Arial"/>
          <w:sz w:val="30"/>
          <w:szCs w:val="30"/>
        </w:rPr>
        <w:t>Уорхол</w:t>
      </w:r>
      <w:proofErr w:type="spellEnd"/>
      <w:r w:rsidR="00110D28" w:rsidRPr="00110D28">
        <w:rPr>
          <w:rFonts w:ascii="Arial" w:eastAsia="Times New Roman" w:hAnsi="Arial" w:cs="Arial"/>
          <w:sz w:val="30"/>
          <w:szCs w:val="30"/>
        </w:rPr>
        <w:t xml:space="preserve"> второй в мире художник по объему продаж после Пабло Пикассо.</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 xml:space="preserve">Влияние Э. </w:t>
      </w:r>
      <w:proofErr w:type="spellStart"/>
      <w:r w:rsidRPr="00110D28">
        <w:rPr>
          <w:rFonts w:ascii="Arial" w:eastAsia="Times New Roman" w:hAnsi="Arial" w:cs="Arial"/>
          <w:sz w:val="30"/>
          <w:szCs w:val="30"/>
        </w:rPr>
        <w:t>Уорхола</w:t>
      </w:r>
      <w:proofErr w:type="spellEnd"/>
      <w:r w:rsidRPr="00110D28">
        <w:rPr>
          <w:rFonts w:ascii="Arial" w:eastAsia="Times New Roman" w:hAnsi="Arial" w:cs="Arial"/>
          <w:sz w:val="30"/>
          <w:szCs w:val="30"/>
        </w:rPr>
        <w:t xml:space="preserve"> с его работами как гимном эпохе массового потребления имели огромное влияние на развитие культуры 60-х гг. и </w:t>
      </w:r>
      <w:proofErr w:type="gramStart"/>
      <w:r w:rsidRPr="00110D28">
        <w:rPr>
          <w:rFonts w:ascii="Arial" w:eastAsia="Times New Roman" w:hAnsi="Arial" w:cs="Arial"/>
          <w:sz w:val="30"/>
          <w:szCs w:val="30"/>
        </w:rPr>
        <w:t>остаются такими по сей</w:t>
      </w:r>
      <w:proofErr w:type="gramEnd"/>
      <w:r w:rsidRPr="00110D28">
        <w:rPr>
          <w:rFonts w:ascii="Arial" w:eastAsia="Times New Roman" w:hAnsi="Arial" w:cs="Arial"/>
          <w:sz w:val="30"/>
          <w:szCs w:val="30"/>
        </w:rPr>
        <w:t xml:space="preserve"> день. Многие модельеры и дизайнеры считают его заслуги перед миром моды просто титаническими. С именем художника прочно связаны такие понятия как богемный образ жизни и эпатаж. Несомненно, даже сегодня работы </w:t>
      </w:r>
      <w:proofErr w:type="spellStart"/>
      <w:r w:rsidRPr="00110D28">
        <w:rPr>
          <w:rFonts w:ascii="Arial" w:eastAsia="Times New Roman" w:hAnsi="Arial" w:cs="Arial"/>
          <w:sz w:val="30"/>
          <w:szCs w:val="30"/>
        </w:rPr>
        <w:t>Уорхола</w:t>
      </w:r>
      <w:proofErr w:type="spellEnd"/>
      <w:r w:rsidRPr="00110D28">
        <w:rPr>
          <w:rFonts w:ascii="Arial" w:eastAsia="Times New Roman" w:hAnsi="Arial" w:cs="Arial"/>
          <w:sz w:val="30"/>
          <w:szCs w:val="30"/>
        </w:rPr>
        <w:t xml:space="preserve"> не теряют своей популярности и остаются очень дорогими, а многие культурные деятели продолжают наследовать его стилю.</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proofErr w:type="gramStart"/>
      <w:r w:rsidRPr="00110D28">
        <w:rPr>
          <w:rFonts w:ascii="Arial" w:eastAsia="Times New Roman" w:hAnsi="Arial" w:cs="Arial"/>
          <w:b/>
          <w:bCs/>
          <w:i/>
          <w:iCs/>
          <w:sz w:val="30"/>
        </w:rPr>
        <w:t>Самое</w:t>
      </w:r>
      <w:proofErr w:type="gramEnd"/>
      <w:r w:rsidRPr="00110D28">
        <w:rPr>
          <w:rFonts w:ascii="Arial" w:eastAsia="Times New Roman" w:hAnsi="Arial" w:cs="Arial"/>
          <w:b/>
          <w:bCs/>
          <w:i/>
          <w:iCs/>
          <w:sz w:val="30"/>
        </w:rPr>
        <w:t xml:space="preserve"> красивое в Токио — </w:t>
      </w:r>
      <w:proofErr w:type="spellStart"/>
      <w:r w:rsidRPr="00110D28">
        <w:rPr>
          <w:rFonts w:ascii="Arial" w:eastAsia="Times New Roman" w:hAnsi="Arial" w:cs="Arial"/>
          <w:b/>
          <w:bCs/>
          <w:i/>
          <w:iCs/>
          <w:sz w:val="30"/>
        </w:rPr>
        <w:t>McDonald's</w:t>
      </w:r>
      <w:proofErr w:type="spellEnd"/>
      <w:r w:rsidRPr="00110D28">
        <w:rPr>
          <w:rFonts w:ascii="Arial" w:eastAsia="Times New Roman" w:hAnsi="Arial" w:cs="Arial"/>
          <w:b/>
          <w:bCs/>
          <w:i/>
          <w:iCs/>
          <w:sz w:val="30"/>
        </w:rPr>
        <w:t xml:space="preserve">. </w:t>
      </w:r>
      <w:proofErr w:type="gramStart"/>
      <w:r w:rsidRPr="00110D28">
        <w:rPr>
          <w:rFonts w:ascii="Arial" w:eastAsia="Times New Roman" w:hAnsi="Arial" w:cs="Arial"/>
          <w:b/>
          <w:bCs/>
          <w:i/>
          <w:iCs/>
          <w:sz w:val="30"/>
        </w:rPr>
        <w:t>Самое</w:t>
      </w:r>
      <w:proofErr w:type="gramEnd"/>
      <w:r w:rsidRPr="00110D28">
        <w:rPr>
          <w:rFonts w:ascii="Arial" w:eastAsia="Times New Roman" w:hAnsi="Arial" w:cs="Arial"/>
          <w:b/>
          <w:bCs/>
          <w:i/>
          <w:iCs/>
          <w:sz w:val="30"/>
        </w:rPr>
        <w:t xml:space="preserve"> красивое в Стокгольме — </w:t>
      </w:r>
      <w:proofErr w:type="spellStart"/>
      <w:r w:rsidRPr="00110D28">
        <w:rPr>
          <w:rFonts w:ascii="Arial" w:eastAsia="Times New Roman" w:hAnsi="Arial" w:cs="Arial"/>
          <w:b/>
          <w:bCs/>
          <w:i/>
          <w:iCs/>
          <w:sz w:val="30"/>
        </w:rPr>
        <w:t>McDonald's</w:t>
      </w:r>
      <w:proofErr w:type="spellEnd"/>
      <w:r w:rsidRPr="00110D28">
        <w:rPr>
          <w:rFonts w:ascii="Arial" w:eastAsia="Times New Roman" w:hAnsi="Arial" w:cs="Arial"/>
          <w:b/>
          <w:bCs/>
          <w:i/>
          <w:iCs/>
          <w:sz w:val="30"/>
        </w:rPr>
        <w:t xml:space="preserve">. </w:t>
      </w:r>
      <w:proofErr w:type="gramStart"/>
      <w:r w:rsidRPr="00110D28">
        <w:rPr>
          <w:rFonts w:ascii="Arial" w:eastAsia="Times New Roman" w:hAnsi="Arial" w:cs="Arial"/>
          <w:b/>
          <w:bCs/>
          <w:i/>
          <w:iCs/>
          <w:sz w:val="30"/>
        </w:rPr>
        <w:t>Самое</w:t>
      </w:r>
      <w:proofErr w:type="gramEnd"/>
      <w:r w:rsidRPr="00110D28">
        <w:rPr>
          <w:rFonts w:ascii="Arial" w:eastAsia="Times New Roman" w:hAnsi="Arial" w:cs="Arial"/>
          <w:b/>
          <w:bCs/>
          <w:i/>
          <w:iCs/>
          <w:sz w:val="30"/>
        </w:rPr>
        <w:t xml:space="preserve"> красивое во Флоренции — </w:t>
      </w:r>
      <w:proofErr w:type="spellStart"/>
      <w:r w:rsidRPr="00110D28">
        <w:rPr>
          <w:rFonts w:ascii="Arial" w:eastAsia="Times New Roman" w:hAnsi="Arial" w:cs="Arial"/>
          <w:b/>
          <w:bCs/>
          <w:i/>
          <w:iCs/>
          <w:sz w:val="30"/>
        </w:rPr>
        <w:t>McDonald's</w:t>
      </w:r>
      <w:proofErr w:type="spellEnd"/>
      <w:r w:rsidRPr="00110D28">
        <w:rPr>
          <w:rFonts w:ascii="Arial" w:eastAsia="Times New Roman" w:hAnsi="Arial" w:cs="Arial"/>
          <w:b/>
          <w:bCs/>
          <w:i/>
          <w:iCs/>
          <w:sz w:val="30"/>
        </w:rPr>
        <w:t>. В Пекине и Москве пока нет ничего красивого</w:t>
      </w:r>
      <w:r w:rsidRPr="00110D28">
        <w:rPr>
          <w:rFonts w:ascii="Arial" w:eastAsia="Times New Roman" w:hAnsi="Arial" w:cs="Arial"/>
          <w:b/>
          <w:bCs/>
          <w:sz w:val="30"/>
          <w:szCs w:val="30"/>
        </w:rPr>
        <w:t>»</w:t>
      </w:r>
    </w:p>
    <w:p w:rsidR="00FE7788" w:rsidRPr="009A0EEE"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2" style="width:753.5pt;height:.85pt" o:hrpct="0" o:hralign="center" o:hrstd="t" o:hr="t" fillcolor="#a0a0a0" stroked="f"/>
        </w:pict>
      </w:r>
    </w:p>
    <w:p w:rsidR="00110D28" w:rsidRDefault="00110D2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670" w:line="240" w:lineRule="auto"/>
        <w:rPr>
          <w:rFonts w:ascii="Times New Roman" w:eastAsia="Times New Roman" w:hAnsi="Times New Roman" w:cs="Times New Roman"/>
          <w:sz w:val="24"/>
          <w:szCs w:val="24"/>
        </w:rPr>
      </w:pPr>
    </w:p>
    <w:p w:rsidR="00FE7788" w:rsidRDefault="00FE7788" w:rsidP="00110D28">
      <w:pPr>
        <w:spacing w:before="167" w:after="670" w:line="240" w:lineRule="auto"/>
        <w:rPr>
          <w:rFonts w:ascii="Times New Roman" w:eastAsia="Times New Roman" w:hAnsi="Times New Roman" w:cs="Times New Roman"/>
          <w:sz w:val="24"/>
          <w:szCs w:val="24"/>
        </w:rPr>
      </w:pPr>
    </w:p>
    <w:p w:rsidR="00FE7788" w:rsidRPr="00110D28" w:rsidRDefault="00FE7788" w:rsidP="00FE7788">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Лидерство в культуре</w:t>
      </w: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22" name="Рисунок 22" descr="Рок лидер Джон Уинстон Ленн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ок лидер Джон Уинстон Леннон"/>
                    <pic:cNvPicPr>
                      <a:picLocks noChangeAspect="1" noChangeArrowheads="1"/>
                    </pic:cNvPicPr>
                  </pic:nvPicPr>
                  <pic:blipFill>
                    <a:blip r:embed="rId18"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19" w:tgtFrame="_blank" w:history="1">
        <w:proofErr w:type="gramStart"/>
        <w:r w:rsidR="00110D28" w:rsidRPr="00110D28">
          <w:rPr>
            <w:rFonts w:ascii="Arial" w:eastAsia="Times New Roman" w:hAnsi="Arial" w:cs="Arial"/>
            <w:color w:val="4682B4"/>
            <w:sz w:val="30"/>
            <w:u w:val="single"/>
          </w:rPr>
          <w:t>Джон Уинстон Леннон</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(1940-1980) – британский рок-музыкант, певец, поэт, композитор, художник, писатель.</w:t>
      </w:r>
      <w:proofErr w:type="gramEnd"/>
      <w:r w:rsidR="00110D28" w:rsidRPr="00110D28">
        <w:rPr>
          <w:rFonts w:ascii="Arial" w:eastAsia="Times New Roman" w:hAnsi="Arial" w:cs="Arial"/>
          <w:sz w:val="30"/>
          <w:szCs w:val="30"/>
        </w:rPr>
        <w:t xml:space="preserve"> Один из основателей и участник группы «</w:t>
      </w:r>
      <w:proofErr w:type="spellStart"/>
      <w:r w:rsidR="00110D28" w:rsidRPr="00110D28">
        <w:rPr>
          <w:rFonts w:ascii="Arial" w:eastAsia="Times New Roman" w:hAnsi="Arial" w:cs="Arial"/>
          <w:sz w:val="30"/>
          <w:szCs w:val="30"/>
        </w:rPr>
        <w:t>The</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Beatles</w:t>
      </w:r>
      <w:proofErr w:type="spellEnd"/>
      <w:r w:rsidR="00110D28" w:rsidRPr="00110D28">
        <w:rPr>
          <w:rFonts w:ascii="Arial" w:eastAsia="Times New Roman" w:hAnsi="Arial" w:cs="Arial"/>
          <w:sz w:val="30"/>
          <w:szCs w:val="30"/>
        </w:rPr>
        <w:t>». Политический активист, проповедовал идеи равенства и братства людей, мира, свободы. Согласно исследованию ВВС з</w:t>
      </w:r>
      <w:r w:rsidR="00FE7788">
        <w:rPr>
          <w:rFonts w:ascii="Arial" w:eastAsia="Times New Roman" w:hAnsi="Arial" w:cs="Arial"/>
          <w:sz w:val="30"/>
          <w:szCs w:val="30"/>
        </w:rPr>
        <w:t>анимает 8 строчку в рейтинге ве</w:t>
      </w:r>
      <w:r w:rsidR="00110D28" w:rsidRPr="00110D28">
        <w:rPr>
          <w:rFonts w:ascii="Arial" w:eastAsia="Times New Roman" w:hAnsi="Arial" w:cs="Arial"/>
          <w:sz w:val="30"/>
          <w:szCs w:val="30"/>
        </w:rPr>
        <w:t>личайших британцев за всю историю.</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Дж. Леннон был одним из самых известных духовных лидеров и вдохновителей для молодежного движения хиппи, активным проповедником мирного разрешения любых существующих в мире конфликтов. Большое количество молодых музыкантов восхищались его талантом и деятельностью. Леннон за вклад в мировую культуру и общественную деятельность был удостоен Ордена Британской империи. Творчество группы, а также сольная карьера оказали огромное влияние на развитие культуры ХХ века, а песни справедливо занимают места в списке лучших произведений из числа когда-либо написанных.</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Жизнь – это то, что происходит с тобой, пока ты оживлённо строишь другие планы</w:t>
      </w:r>
      <w:r w:rsidRPr="00110D28">
        <w:rPr>
          <w:rFonts w:ascii="Arial" w:eastAsia="Times New Roman" w:hAnsi="Arial" w:cs="Arial"/>
          <w:b/>
          <w:bCs/>
          <w:sz w:val="30"/>
          <w:szCs w:val="30"/>
        </w:rPr>
        <w:t>»</w:t>
      </w:r>
    </w:p>
    <w:p w:rsidR="00F84FA9" w:rsidRPr="009A0EEE"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3" style="width:753.5pt;height:.85pt" o:hrpct="0" o:hralign="center" o:hrstd="t" o:hr="t" fillcolor="#a0a0a0" stroked="f"/>
        </w:pict>
      </w:r>
    </w:p>
    <w:p w:rsidR="00110D28" w:rsidRDefault="00110D28" w:rsidP="00110D28">
      <w:pPr>
        <w:spacing w:before="167" w:after="670" w:line="240" w:lineRule="auto"/>
        <w:rPr>
          <w:rFonts w:ascii="Times New Roman" w:eastAsia="Times New Roman" w:hAnsi="Times New Roman" w:cs="Times New Roman"/>
          <w:sz w:val="24"/>
          <w:szCs w:val="24"/>
        </w:rPr>
      </w:pPr>
    </w:p>
    <w:p w:rsidR="00F84FA9" w:rsidRPr="00110D28" w:rsidRDefault="00F84FA9" w:rsidP="00F84FA9">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lastRenderedPageBreak/>
        <w:t>Лидерство в культуре</w:t>
      </w:r>
    </w:p>
    <w:p w:rsidR="00F84FA9" w:rsidRPr="00110D28" w:rsidRDefault="00F84FA9" w:rsidP="00110D28">
      <w:pPr>
        <w:spacing w:before="167" w:after="670" w:line="240" w:lineRule="auto"/>
        <w:rPr>
          <w:rFonts w:ascii="Times New Roman" w:eastAsia="Times New Roman" w:hAnsi="Times New Roman" w:cs="Times New Roman"/>
          <w:sz w:val="24"/>
          <w:szCs w:val="24"/>
        </w:rPr>
      </w:pP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24" name="Рисунок 24" descr="Поп лидер Майкл Джозеф Джек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п лидер Майкл Джозеф Джексон"/>
                    <pic:cNvPicPr>
                      <a:picLocks noChangeAspect="1" noChangeArrowheads="1"/>
                    </pic:cNvPicPr>
                  </pic:nvPicPr>
                  <pic:blipFill>
                    <a:blip r:embed="rId20"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21" w:tgtFrame="_blank" w:history="1">
        <w:proofErr w:type="gramStart"/>
        <w:r w:rsidR="00110D28" w:rsidRPr="00110D28">
          <w:rPr>
            <w:rFonts w:ascii="Arial" w:eastAsia="Times New Roman" w:hAnsi="Arial" w:cs="Arial"/>
            <w:color w:val="4682B4"/>
            <w:sz w:val="30"/>
            <w:u w:val="single"/>
          </w:rPr>
          <w:t>Майкл Джозеф Джексон</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(1958-2009) – американский артист, автор и исполнитель песен, танцор, композитор, хореограф, филантроп, предприниматель.</w:t>
      </w:r>
      <w:proofErr w:type="gramEnd"/>
      <w:r w:rsidR="00110D28" w:rsidRPr="00110D28">
        <w:rPr>
          <w:rFonts w:ascii="Arial" w:eastAsia="Times New Roman" w:hAnsi="Arial" w:cs="Arial"/>
          <w:sz w:val="30"/>
          <w:szCs w:val="30"/>
        </w:rPr>
        <w:t xml:space="preserve"> </w:t>
      </w:r>
      <w:proofErr w:type="spellStart"/>
      <w:proofErr w:type="gramStart"/>
      <w:r w:rsidR="00110D28" w:rsidRPr="00110D28">
        <w:rPr>
          <w:rFonts w:ascii="Arial" w:eastAsia="Times New Roman" w:hAnsi="Arial" w:cs="Arial"/>
          <w:sz w:val="30"/>
          <w:szCs w:val="30"/>
        </w:rPr>
        <w:t>C</w:t>
      </w:r>
      <w:proofErr w:type="gramEnd"/>
      <w:r w:rsidR="00110D28" w:rsidRPr="00110D28">
        <w:rPr>
          <w:rFonts w:ascii="Arial" w:eastAsia="Times New Roman" w:hAnsi="Arial" w:cs="Arial"/>
          <w:sz w:val="30"/>
          <w:szCs w:val="30"/>
        </w:rPr>
        <w:t>амый</w:t>
      </w:r>
      <w:proofErr w:type="spellEnd"/>
      <w:r w:rsidR="00110D28" w:rsidRPr="00110D28">
        <w:rPr>
          <w:rFonts w:ascii="Arial" w:eastAsia="Times New Roman" w:hAnsi="Arial" w:cs="Arial"/>
          <w:sz w:val="30"/>
          <w:szCs w:val="30"/>
        </w:rPr>
        <w:t xml:space="preserve"> успешный исполнитель в истории поп-музыки, обладатель 15 премий </w:t>
      </w:r>
      <w:proofErr w:type="spellStart"/>
      <w:r w:rsidR="00110D28" w:rsidRPr="00110D28">
        <w:rPr>
          <w:rFonts w:ascii="Arial" w:eastAsia="Times New Roman" w:hAnsi="Arial" w:cs="Arial"/>
          <w:sz w:val="30"/>
          <w:szCs w:val="30"/>
        </w:rPr>
        <w:t>Грэмми</w:t>
      </w:r>
      <w:proofErr w:type="spellEnd"/>
      <w:r w:rsidR="00110D28" w:rsidRPr="00110D28">
        <w:rPr>
          <w:rFonts w:ascii="Arial" w:eastAsia="Times New Roman" w:hAnsi="Arial" w:cs="Arial"/>
          <w:sz w:val="30"/>
          <w:szCs w:val="30"/>
        </w:rPr>
        <w:t xml:space="preserve"> и сотен других. 25 раз занесён в Книгу рекордов </w:t>
      </w:r>
      <w:proofErr w:type="spellStart"/>
      <w:r w:rsidR="00110D28" w:rsidRPr="00110D28">
        <w:rPr>
          <w:rFonts w:ascii="Arial" w:eastAsia="Times New Roman" w:hAnsi="Arial" w:cs="Arial"/>
          <w:sz w:val="30"/>
          <w:szCs w:val="30"/>
        </w:rPr>
        <w:t>Гиннесса</w:t>
      </w:r>
      <w:proofErr w:type="spellEnd"/>
      <w:r w:rsidR="00110D28" w:rsidRPr="00110D28">
        <w:rPr>
          <w:rFonts w:ascii="Arial" w:eastAsia="Times New Roman" w:hAnsi="Arial" w:cs="Arial"/>
          <w:sz w:val="30"/>
          <w:szCs w:val="30"/>
        </w:rPr>
        <w:t>; в мире продано порядка миллиарда копий альбомов Джексона.</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М. Джексон человек, который вознес музыкальную индустрию и хореографические постановки на качественно новый уровень. Число поклонников его таланта измеряется миллионами людей со всего мира. Без преувеличения, этот человек – одна из самых значимых личностей поп-культуры нашего времени, который своей жизнью и творчеством во многом определил ее развитие.</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У тебя может быть величайший в мире талант, но если не будешь готовиться и работать по плану, всё пойдет прахом</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4" style="width:753.5pt;height:.85pt" o:hrpct="0" o:hralign="center" o:hrstd="t" o:hr="t" fillcolor="#a0a0a0" stroked="f"/>
        </w:pict>
      </w:r>
    </w:p>
    <w:p w:rsidR="00F84FA9" w:rsidRDefault="00F84FA9" w:rsidP="00110D28">
      <w:pPr>
        <w:pBdr>
          <w:bottom w:val="single" w:sz="6" w:space="8" w:color="C0C0C0"/>
        </w:pBdr>
        <w:spacing w:before="335" w:after="167" w:line="750" w:lineRule="atLeast"/>
        <w:outlineLvl w:val="1"/>
        <w:rPr>
          <w:rFonts w:ascii="Arial" w:eastAsia="Times New Roman" w:hAnsi="Arial" w:cs="Arial"/>
          <w:color w:val="000000"/>
          <w:sz w:val="54"/>
          <w:szCs w:val="54"/>
        </w:rPr>
      </w:pPr>
    </w:p>
    <w:p w:rsidR="00F84FA9" w:rsidRDefault="00F84FA9" w:rsidP="00110D28">
      <w:pPr>
        <w:pBdr>
          <w:bottom w:val="single" w:sz="6" w:space="8" w:color="C0C0C0"/>
        </w:pBdr>
        <w:spacing w:before="335" w:after="167" w:line="750" w:lineRule="atLeast"/>
        <w:outlineLvl w:val="1"/>
        <w:rPr>
          <w:rFonts w:ascii="Arial" w:eastAsia="Times New Roman" w:hAnsi="Arial" w:cs="Arial"/>
          <w:color w:val="000000"/>
          <w:sz w:val="54"/>
          <w:szCs w:val="54"/>
        </w:rPr>
      </w:pPr>
    </w:p>
    <w:p w:rsidR="00F84FA9" w:rsidRPr="00110D28" w:rsidRDefault="00F84FA9" w:rsidP="00F84FA9">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t>Спортивные лидеры</w:t>
      </w: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31" name="Рисунок 31" descr="Боксер Мохаммед 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Боксер Мохаммед Али"/>
                    <pic:cNvPicPr>
                      <a:picLocks noChangeAspect="1" noChangeArrowheads="1"/>
                    </pic:cNvPicPr>
                  </pic:nvPicPr>
                  <pic:blipFill>
                    <a:blip r:embed="rId22"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23" w:tgtFrame="_blank" w:history="1">
        <w:r w:rsidR="00110D28" w:rsidRPr="00110D28">
          <w:rPr>
            <w:rFonts w:ascii="Arial" w:eastAsia="Times New Roman" w:hAnsi="Arial" w:cs="Arial"/>
            <w:color w:val="4682B4"/>
            <w:sz w:val="30"/>
            <w:u w:val="single"/>
          </w:rPr>
          <w:t>Мохаммед Али</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w:t>
      </w:r>
      <w:proofErr w:type="spellStart"/>
      <w:r w:rsidR="00110D28" w:rsidRPr="00110D28">
        <w:rPr>
          <w:rFonts w:ascii="Arial" w:eastAsia="Times New Roman" w:hAnsi="Arial" w:cs="Arial"/>
          <w:sz w:val="30"/>
          <w:szCs w:val="30"/>
        </w:rPr>
        <w:t>Кассиус</w:t>
      </w:r>
      <w:proofErr w:type="spellEnd"/>
      <w:r w:rsidR="00110D28" w:rsidRPr="00110D28">
        <w:rPr>
          <w:rFonts w:ascii="Arial" w:eastAsia="Times New Roman" w:hAnsi="Arial" w:cs="Arial"/>
          <w:sz w:val="30"/>
          <w:szCs w:val="30"/>
        </w:rPr>
        <w:t xml:space="preserve"> </w:t>
      </w:r>
      <w:proofErr w:type="spellStart"/>
      <w:r w:rsidR="00110D28" w:rsidRPr="00110D28">
        <w:rPr>
          <w:rFonts w:ascii="Arial" w:eastAsia="Times New Roman" w:hAnsi="Arial" w:cs="Arial"/>
          <w:sz w:val="30"/>
          <w:szCs w:val="30"/>
        </w:rPr>
        <w:t>Мар</w:t>
      </w:r>
      <w:proofErr w:type="gramStart"/>
      <w:r w:rsidR="00110D28" w:rsidRPr="00110D28">
        <w:rPr>
          <w:rFonts w:ascii="Arial" w:eastAsia="Times New Roman" w:hAnsi="Arial" w:cs="Arial"/>
          <w:sz w:val="30"/>
          <w:szCs w:val="30"/>
        </w:rPr>
        <w:t>c</w:t>
      </w:r>
      <w:proofErr w:type="gramEnd"/>
      <w:r w:rsidR="00110D28" w:rsidRPr="00110D28">
        <w:rPr>
          <w:rFonts w:ascii="Arial" w:eastAsia="Times New Roman" w:hAnsi="Arial" w:cs="Arial"/>
          <w:sz w:val="30"/>
          <w:szCs w:val="30"/>
        </w:rPr>
        <w:t>еллус</w:t>
      </w:r>
      <w:proofErr w:type="spellEnd"/>
      <w:r w:rsidR="00110D28" w:rsidRPr="00110D28">
        <w:rPr>
          <w:rFonts w:ascii="Arial" w:eastAsia="Times New Roman" w:hAnsi="Arial" w:cs="Arial"/>
          <w:sz w:val="30"/>
          <w:szCs w:val="30"/>
        </w:rPr>
        <w:t xml:space="preserve"> Клей) (род. 1942) – американский </w:t>
      </w:r>
      <w:proofErr w:type="spellStart"/>
      <w:r w:rsidR="00110D28" w:rsidRPr="00110D28">
        <w:rPr>
          <w:rFonts w:ascii="Arial" w:eastAsia="Times New Roman" w:hAnsi="Arial" w:cs="Arial"/>
          <w:sz w:val="30"/>
          <w:szCs w:val="30"/>
        </w:rPr>
        <w:t>про-фессиональный</w:t>
      </w:r>
      <w:proofErr w:type="spellEnd"/>
      <w:r w:rsidR="00110D28" w:rsidRPr="00110D28">
        <w:rPr>
          <w:rFonts w:ascii="Arial" w:eastAsia="Times New Roman" w:hAnsi="Arial" w:cs="Arial"/>
          <w:sz w:val="30"/>
          <w:szCs w:val="30"/>
        </w:rPr>
        <w:t xml:space="preserve"> боксёр-тяжеловес, один из самых известных и узнаваемых боксёров в истории мирового бокса. Спортивная персона века по версии ВВС, посол доброй воли ЮНИСЕФ, благотворительный деятель, отличный оратор.</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Один из самых известных боксеров «золотой эры бокса», Мохаммед Али является примером того, как талантливый человек, даже потеряв все, продолжая упорно над собой работать, снова достигает вершины. Три его боя с Джо Фрейзером входят в число лучших боксерских поединков всех времен и, без сомнения, известны всем почитателям этого вида спорта. Даже после окончания карьеры, Мохаммед Али остался одним из самых узнаваемых спортсменов ХХ века, о нем написано множество книг, газетных и журнальных статей, снято больше десятка фильмов.</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Всё время переживать из-за прошлых ошибок – самая грубая ошибка</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5" style="width:753.5pt;height:.85pt" o:hrpct="0" o:hralign="center" o:hrstd="t" o:hr="t" fillcolor="#a0a0a0" stroked="f"/>
        </w:pict>
      </w:r>
    </w:p>
    <w:p w:rsidR="00F84FA9" w:rsidRDefault="00F84FA9" w:rsidP="00110D28">
      <w:pPr>
        <w:pBdr>
          <w:bottom w:val="single" w:sz="6" w:space="8" w:color="C0C0C0"/>
        </w:pBdr>
        <w:spacing w:before="335" w:after="167" w:line="750" w:lineRule="atLeast"/>
        <w:outlineLvl w:val="1"/>
        <w:rPr>
          <w:rFonts w:ascii="Arial" w:eastAsia="Times New Roman" w:hAnsi="Arial" w:cs="Arial"/>
          <w:color w:val="000000"/>
          <w:sz w:val="54"/>
          <w:szCs w:val="54"/>
        </w:rPr>
      </w:pPr>
    </w:p>
    <w:p w:rsidR="00110D28" w:rsidRPr="00110D28" w:rsidRDefault="00110D28" w:rsidP="00110D28">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t>Военные лидеры</w:t>
      </w:r>
    </w:p>
    <w:p w:rsidR="00110D28" w:rsidRPr="00110D28" w:rsidRDefault="00110D28" w:rsidP="00110D28">
      <w:pPr>
        <w:spacing w:before="167" w:after="670" w:line="240" w:lineRule="auto"/>
        <w:rPr>
          <w:rFonts w:ascii="Times New Roman" w:eastAsia="Times New Roman" w:hAnsi="Times New Roman" w:cs="Times New Roman"/>
          <w:sz w:val="24"/>
          <w:szCs w:val="24"/>
        </w:rPr>
      </w:pP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34" name="Рисунок 34" descr="Лидер Александр III Великий Макед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Лидер Александр III Великий Македонский"/>
                    <pic:cNvPicPr>
                      <a:picLocks noChangeAspect="1" noChangeArrowheads="1"/>
                    </pic:cNvPicPr>
                  </pic:nvPicPr>
                  <pic:blipFill>
                    <a:blip r:embed="rId24"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25" w:tgtFrame="_blank" w:history="1">
        <w:r w:rsidR="00110D28" w:rsidRPr="00110D28">
          <w:rPr>
            <w:rFonts w:ascii="Arial" w:eastAsia="Times New Roman" w:hAnsi="Arial" w:cs="Arial"/>
            <w:color w:val="4682B4"/>
            <w:sz w:val="30"/>
            <w:u w:val="single"/>
          </w:rPr>
          <w:t>Александр III Великий Македонский</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 xml:space="preserve">(356-323 гг. </w:t>
      </w:r>
      <w:proofErr w:type="gramStart"/>
      <w:r w:rsidR="00110D28" w:rsidRPr="00110D28">
        <w:rPr>
          <w:rFonts w:ascii="Arial" w:eastAsia="Times New Roman" w:hAnsi="Arial" w:cs="Arial"/>
          <w:sz w:val="30"/>
          <w:szCs w:val="30"/>
        </w:rPr>
        <w:t>до</w:t>
      </w:r>
      <w:proofErr w:type="gramEnd"/>
      <w:r w:rsidR="00110D28" w:rsidRPr="00110D28">
        <w:rPr>
          <w:rFonts w:ascii="Arial" w:eastAsia="Times New Roman" w:hAnsi="Arial" w:cs="Arial"/>
          <w:sz w:val="30"/>
          <w:szCs w:val="30"/>
        </w:rPr>
        <w:t xml:space="preserve"> н. э.) – </w:t>
      </w:r>
      <w:proofErr w:type="gramStart"/>
      <w:r w:rsidR="00110D28" w:rsidRPr="00110D28">
        <w:rPr>
          <w:rFonts w:ascii="Arial" w:eastAsia="Times New Roman" w:hAnsi="Arial" w:cs="Arial"/>
          <w:sz w:val="30"/>
          <w:szCs w:val="30"/>
        </w:rPr>
        <w:t>македонский</w:t>
      </w:r>
      <w:proofErr w:type="gramEnd"/>
      <w:r w:rsidR="00110D28" w:rsidRPr="00110D28">
        <w:rPr>
          <w:rFonts w:ascii="Arial" w:eastAsia="Times New Roman" w:hAnsi="Arial" w:cs="Arial"/>
          <w:sz w:val="30"/>
          <w:szCs w:val="30"/>
        </w:rPr>
        <w:t xml:space="preserve"> царь с 336 до н. э. из династии </w:t>
      </w:r>
      <w:proofErr w:type="spellStart"/>
      <w:r w:rsidR="00110D28" w:rsidRPr="00110D28">
        <w:rPr>
          <w:rFonts w:ascii="Arial" w:eastAsia="Times New Roman" w:hAnsi="Arial" w:cs="Arial"/>
          <w:sz w:val="30"/>
          <w:szCs w:val="30"/>
        </w:rPr>
        <w:t>Аргеадов</w:t>
      </w:r>
      <w:proofErr w:type="spellEnd"/>
      <w:r w:rsidR="00110D28" w:rsidRPr="00110D28">
        <w:rPr>
          <w:rFonts w:ascii="Arial" w:eastAsia="Times New Roman" w:hAnsi="Arial" w:cs="Arial"/>
          <w:sz w:val="30"/>
          <w:szCs w:val="30"/>
        </w:rPr>
        <w:t>, полководец, создатель мировой державы. Учился у Аристотеля философии, политике, этике, литературе. Уже в античности за Александром закрепилась слава одного из величайших полководцев в истории.</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Александр Македонский, чей военный и диплома</w:t>
      </w:r>
      <w:r w:rsidR="00525EBA">
        <w:rPr>
          <w:rFonts w:ascii="Arial" w:eastAsia="Times New Roman" w:hAnsi="Arial" w:cs="Arial"/>
          <w:sz w:val="30"/>
          <w:szCs w:val="30"/>
        </w:rPr>
        <w:t>тический таланты не вызывают со</w:t>
      </w:r>
      <w:r w:rsidRPr="00110D28">
        <w:rPr>
          <w:rFonts w:ascii="Arial" w:eastAsia="Times New Roman" w:hAnsi="Arial" w:cs="Arial"/>
          <w:sz w:val="30"/>
          <w:szCs w:val="30"/>
        </w:rPr>
        <w:t>мнения, был прирожденным лидером. Недаром молодой правитель снискал любовь среди своих солдат и уважение среди врагов в столь юном возрасте (умер в 32 года): он всегда держался просто, отвергал роскошь и предпочитал терпеть те же неудобства в многочисленных походах, что и его войска, не нападал ночью, был честен в переговорах. Эти черты – сборный образ любимых всеми нами в детстве персонажей книг и фильмов, героев, идеализированных в мировой культуре.</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Филиппу я обязан тем, что живу, а Аристотелю тем, что живу достойно</w:t>
      </w:r>
      <w:r w:rsidRPr="00110D28">
        <w:rPr>
          <w:rFonts w:ascii="Arial" w:eastAsia="Times New Roman" w:hAnsi="Arial" w:cs="Arial"/>
          <w:b/>
          <w:bCs/>
          <w:sz w:val="30"/>
          <w:szCs w:val="30"/>
        </w:rPr>
        <w:t>»</w:t>
      </w:r>
    </w:p>
    <w:p w:rsidR="00110D28" w:rsidRPr="00110D28"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lastRenderedPageBreak/>
        <w:pict>
          <v:rect id="_x0000_i1036" style="width:753.5pt;height:.85pt" o:hrpct="0" o:hralign="center" o:hrstd="t" o:hr="t" fillcolor="#a0a0a0" stroked="f"/>
        </w:pict>
      </w:r>
    </w:p>
    <w:p w:rsidR="00F84FA9" w:rsidRPr="00110D28" w:rsidRDefault="00F84FA9" w:rsidP="00F84FA9">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t>Военные лидеры</w:t>
      </w: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36" name="Рисунок 36" descr="Лидерство Наполеона Бонап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идерство Наполеона Бонапарта"/>
                    <pic:cNvPicPr>
                      <a:picLocks noChangeAspect="1" noChangeArrowheads="1"/>
                    </pic:cNvPicPr>
                  </pic:nvPicPr>
                  <pic:blipFill>
                    <a:blip r:embed="rId26"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27" w:tgtFrame="_blank" w:history="1">
        <w:r w:rsidR="00110D28" w:rsidRPr="00110D28">
          <w:rPr>
            <w:rFonts w:ascii="Arial" w:eastAsia="Times New Roman" w:hAnsi="Arial" w:cs="Arial"/>
            <w:color w:val="4682B4"/>
            <w:sz w:val="30"/>
            <w:u w:val="single"/>
          </w:rPr>
          <w:t>Наполеон I Бонапарт</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(1769-1821) – император Франции в 1804-1815 гг., великий полководец и государственный деятель, военный теоретик, мыслитель. Первым выделил артиллерию в отдельный род войск, стал применять артподготовку.</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Отдельные битвы, выигранные Наполеоном, вошли в учебники по военному делу как образцы искусства ведения боевых действий. Император намного опередил своих современников во взглядах на тактику и стратегию войны, управление государством. Сама его жизнь – свидетельство того, как можно воспитать в себе лидера, сделав это задачей жизни. Не будучи высокого происхождения, не выделяясь среди сверстников по военной школе особыми талантами, Наполеон стал одной из немногих культовых личностей в мировой истории благодар</w:t>
      </w:r>
      <w:r>
        <w:rPr>
          <w:rFonts w:ascii="Arial" w:eastAsia="Times New Roman" w:hAnsi="Arial" w:cs="Arial"/>
          <w:sz w:val="30"/>
          <w:szCs w:val="30"/>
        </w:rPr>
        <w:t>я постоян</w:t>
      </w:r>
      <w:r w:rsidRPr="00110D28">
        <w:rPr>
          <w:rFonts w:ascii="Arial" w:eastAsia="Times New Roman" w:hAnsi="Arial" w:cs="Arial"/>
          <w:sz w:val="30"/>
          <w:szCs w:val="30"/>
        </w:rPr>
        <w:t>ному саморазвитию, небывалому трудолюбию и неординарному мышлению.</w:t>
      </w:r>
    </w:p>
    <w:p w:rsidR="00110D28" w:rsidRPr="00110D28" w:rsidRDefault="00110D28" w:rsidP="00110D28">
      <w:pPr>
        <w:spacing w:before="167" w:after="335" w:line="240" w:lineRule="auto"/>
        <w:jc w:val="center"/>
        <w:rPr>
          <w:rFonts w:ascii="Arial" w:eastAsia="Times New Roman" w:hAnsi="Arial" w:cs="Arial"/>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Лидер – это торговец надеждой</w:t>
      </w:r>
      <w:r w:rsidRPr="00110D28">
        <w:rPr>
          <w:rFonts w:ascii="Arial" w:eastAsia="Times New Roman" w:hAnsi="Arial" w:cs="Arial"/>
          <w:b/>
          <w:bCs/>
          <w:sz w:val="30"/>
          <w:szCs w:val="30"/>
        </w:rPr>
        <w:t>»</w:t>
      </w:r>
    </w:p>
    <w:p w:rsidR="00F84FA9" w:rsidRDefault="0063038D" w:rsidP="00110D28">
      <w:pPr>
        <w:spacing w:before="167" w:after="670" w:line="240" w:lineRule="auto"/>
        <w:rPr>
          <w:rFonts w:ascii="Times New Roman" w:eastAsia="Times New Roman" w:hAnsi="Times New Roman" w:cs="Times New Roman"/>
          <w:sz w:val="24"/>
          <w:szCs w:val="24"/>
        </w:rPr>
      </w:pPr>
      <w:r w:rsidRPr="0063038D">
        <w:rPr>
          <w:rFonts w:ascii="Times New Roman" w:eastAsia="Times New Roman" w:hAnsi="Times New Roman" w:cs="Times New Roman"/>
          <w:sz w:val="24"/>
          <w:szCs w:val="24"/>
        </w:rPr>
        <w:pict>
          <v:rect id="_x0000_i1037" style="width:753.5pt;height:.85pt" o:hrpct="0" o:hralign="center" o:hrstd="t" o:hr="t" fillcolor="#a0a0a0" stroked="f"/>
        </w:pict>
      </w:r>
    </w:p>
    <w:p w:rsidR="00F84FA9" w:rsidRDefault="00F84FA9" w:rsidP="00F84FA9">
      <w:pPr>
        <w:rPr>
          <w:rFonts w:ascii="Times New Roman" w:eastAsia="Times New Roman" w:hAnsi="Times New Roman" w:cs="Times New Roman"/>
          <w:sz w:val="24"/>
          <w:szCs w:val="24"/>
        </w:rPr>
      </w:pPr>
    </w:p>
    <w:p w:rsidR="00110D28" w:rsidRDefault="00F84FA9" w:rsidP="00F84FA9">
      <w:pPr>
        <w:tabs>
          <w:tab w:val="left" w:pos="372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F84FA9" w:rsidRDefault="00F84FA9" w:rsidP="00F84FA9">
      <w:pPr>
        <w:tabs>
          <w:tab w:val="left" w:pos="3720"/>
        </w:tabs>
        <w:rPr>
          <w:rFonts w:ascii="Times New Roman" w:eastAsia="Times New Roman" w:hAnsi="Times New Roman" w:cs="Times New Roman"/>
          <w:sz w:val="24"/>
          <w:szCs w:val="24"/>
        </w:rPr>
      </w:pPr>
    </w:p>
    <w:p w:rsidR="00F84FA9" w:rsidRPr="00110D28" w:rsidRDefault="00F84FA9" w:rsidP="00F84FA9">
      <w:pPr>
        <w:pBdr>
          <w:bottom w:val="single" w:sz="6" w:space="8" w:color="C0C0C0"/>
        </w:pBdr>
        <w:spacing w:before="335" w:after="167" w:line="750" w:lineRule="atLeast"/>
        <w:outlineLvl w:val="1"/>
        <w:rPr>
          <w:rFonts w:ascii="Arial" w:eastAsia="Times New Roman" w:hAnsi="Arial" w:cs="Arial"/>
          <w:color w:val="000000"/>
          <w:sz w:val="54"/>
          <w:szCs w:val="54"/>
        </w:rPr>
      </w:pPr>
      <w:r w:rsidRPr="00110D28">
        <w:rPr>
          <w:rFonts w:ascii="Arial" w:eastAsia="Times New Roman" w:hAnsi="Arial" w:cs="Arial"/>
          <w:color w:val="000000"/>
          <w:sz w:val="54"/>
          <w:szCs w:val="54"/>
        </w:rPr>
        <w:t>Военные лидеры</w:t>
      </w:r>
    </w:p>
    <w:p w:rsidR="00F84FA9" w:rsidRDefault="00F84FA9" w:rsidP="00F84FA9">
      <w:pPr>
        <w:tabs>
          <w:tab w:val="left" w:pos="3720"/>
        </w:tabs>
        <w:rPr>
          <w:rFonts w:ascii="Times New Roman" w:eastAsia="Times New Roman" w:hAnsi="Times New Roman" w:cs="Times New Roman"/>
          <w:sz w:val="24"/>
          <w:szCs w:val="24"/>
        </w:rPr>
      </w:pPr>
    </w:p>
    <w:p w:rsidR="00F84FA9" w:rsidRPr="00F84FA9" w:rsidRDefault="00F84FA9" w:rsidP="00F84FA9">
      <w:pPr>
        <w:tabs>
          <w:tab w:val="left" w:pos="3720"/>
        </w:tabs>
        <w:rPr>
          <w:rFonts w:ascii="Times New Roman" w:eastAsia="Times New Roman" w:hAnsi="Times New Roman" w:cs="Times New Roman"/>
          <w:sz w:val="24"/>
          <w:szCs w:val="24"/>
        </w:rPr>
      </w:pPr>
    </w:p>
    <w:p w:rsidR="00110D28" w:rsidRPr="00110D28" w:rsidRDefault="00110D28" w:rsidP="00110D28">
      <w:pPr>
        <w:spacing w:before="167" w:after="67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885" cy="2381885"/>
            <wp:effectExtent l="19050" t="0" r="0" b="0"/>
            <wp:docPr id="38" name="Рисунок 38" descr="Военный лидер Павел Степанович Нахи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оенный лидер Павел Степанович Нахимов"/>
                    <pic:cNvPicPr>
                      <a:picLocks noChangeAspect="1" noChangeArrowheads="1"/>
                    </pic:cNvPicPr>
                  </pic:nvPicPr>
                  <pic:blipFill>
                    <a:blip r:embed="rId28"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110D28" w:rsidRPr="00110D28" w:rsidRDefault="0063038D" w:rsidP="00110D28">
      <w:pPr>
        <w:spacing w:before="167" w:after="335" w:line="240" w:lineRule="auto"/>
        <w:rPr>
          <w:rFonts w:ascii="Arial" w:eastAsia="Times New Roman" w:hAnsi="Arial" w:cs="Arial"/>
          <w:sz w:val="30"/>
          <w:szCs w:val="30"/>
        </w:rPr>
      </w:pPr>
      <w:hyperlink r:id="rId29" w:tgtFrame="_blank" w:history="1">
        <w:r w:rsidR="00110D28" w:rsidRPr="00110D28">
          <w:rPr>
            <w:rFonts w:ascii="Arial" w:eastAsia="Times New Roman" w:hAnsi="Arial" w:cs="Arial"/>
            <w:color w:val="4682B4"/>
            <w:sz w:val="30"/>
            <w:u w:val="single"/>
          </w:rPr>
          <w:t>Павел Степанович Нахимов</w:t>
        </w:r>
      </w:hyperlink>
      <w:r w:rsidR="00110D28" w:rsidRPr="00110D28">
        <w:rPr>
          <w:rFonts w:ascii="Arial" w:eastAsia="Times New Roman" w:hAnsi="Arial" w:cs="Arial"/>
          <w:sz w:val="30"/>
        </w:rPr>
        <w:t> </w:t>
      </w:r>
      <w:r w:rsidR="00110D28" w:rsidRPr="00110D28">
        <w:rPr>
          <w:rFonts w:ascii="Arial" w:eastAsia="Times New Roman" w:hAnsi="Arial" w:cs="Arial"/>
          <w:sz w:val="30"/>
          <w:szCs w:val="30"/>
        </w:rPr>
        <w:t xml:space="preserve">(1802-1855) – русский флотоводец, адмирал. Совершил кругосветное плавание в команде М. П. Лазарева. Разбил турецкий флот в </w:t>
      </w:r>
      <w:proofErr w:type="spellStart"/>
      <w:r w:rsidR="00110D28" w:rsidRPr="00110D28">
        <w:rPr>
          <w:rFonts w:ascii="Arial" w:eastAsia="Times New Roman" w:hAnsi="Arial" w:cs="Arial"/>
          <w:sz w:val="30"/>
          <w:szCs w:val="30"/>
        </w:rPr>
        <w:t>Синопском</w:t>
      </w:r>
      <w:proofErr w:type="spellEnd"/>
      <w:r w:rsidR="00110D28" w:rsidRPr="00110D28">
        <w:rPr>
          <w:rFonts w:ascii="Arial" w:eastAsia="Times New Roman" w:hAnsi="Arial" w:cs="Arial"/>
          <w:sz w:val="30"/>
          <w:szCs w:val="30"/>
        </w:rPr>
        <w:t xml:space="preserve"> сражении во время Крымской войны. Кавалер многих наград и орденов.</w:t>
      </w:r>
    </w:p>
    <w:p w:rsidR="00110D28" w:rsidRPr="00110D28" w:rsidRDefault="00110D28" w:rsidP="00110D28">
      <w:pPr>
        <w:spacing w:before="167" w:after="335" w:line="240" w:lineRule="auto"/>
        <w:rPr>
          <w:rFonts w:ascii="Arial" w:eastAsia="Times New Roman" w:hAnsi="Arial" w:cs="Arial"/>
          <w:sz w:val="30"/>
          <w:szCs w:val="30"/>
        </w:rPr>
      </w:pPr>
      <w:r w:rsidRPr="00110D28">
        <w:rPr>
          <w:rFonts w:ascii="Arial" w:eastAsia="Times New Roman" w:hAnsi="Arial" w:cs="Arial"/>
          <w:sz w:val="30"/>
          <w:szCs w:val="30"/>
        </w:rPr>
        <w:t>Лидерские качества и навыки П. С. Нахимова наиболее полно проявились во время руководства им обороной Севастополя. Он лично объезжал передовые позиции, благодаря чему имел величайшее нравственное влияние на солдат и матросов, а также гражданское население, мобилизованное на защиту города. Талант руководителя, умноженный на энергичность и умение к каждому находить подход, сделали Нахимова «отцом-благодетелем» для подчиненных.</w:t>
      </w:r>
    </w:p>
    <w:p w:rsidR="00110D28" w:rsidRDefault="00110D28" w:rsidP="00110D28">
      <w:pPr>
        <w:spacing w:before="167" w:after="335" w:line="240" w:lineRule="auto"/>
        <w:jc w:val="center"/>
        <w:rPr>
          <w:rFonts w:ascii="Arial" w:eastAsia="Times New Roman" w:hAnsi="Arial" w:cs="Arial"/>
          <w:b/>
          <w:bCs/>
          <w:sz w:val="30"/>
          <w:szCs w:val="30"/>
        </w:rPr>
      </w:pPr>
      <w:r w:rsidRPr="00110D28">
        <w:rPr>
          <w:rFonts w:ascii="Arial" w:eastAsia="Times New Roman" w:hAnsi="Arial" w:cs="Arial"/>
          <w:b/>
          <w:bCs/>
          <w:sz w:val="30"/>
          <w:szCs w:val="30"/>
        </w:rPr>
        <w:t>«</w:t>
      </w:r>
      <w:r w:rsidRPr="00110D28">
        <w:rPr>
          <w:rFonts w:ascii="Arial" w:eastAsia="Times New Roman" w:hAnsi="Arial" w:cs="Arial"/>
          <w:b/>
          <w:bCs/>
          <w:i/>
          <w:iCs/>
          <w:sz w:val="30"/>
        </w:rPr>
        <w:t>Из трех способов действовать на подчиненных: наградами, страхом и примером – последний есть вернейший</w:t>
      </w:r>
      <w:r w:rsidRPr="00110D28">
        <w:rPr>
          <w:rFonts w:ascii="Arial" w:eastAsia="Times New Roman" w:hAnsi="Arial" w:cs="Arial"/>
          <w:b/>
          <w:bCs/>
          <w:sz w:val="30"/>
          <w:szCs w:val="30"/>
        </w:rPr>
        <w:t>»</w:t>
      </w:r>
    </w:p>
    <w:p w:rsidR="00484E32" w:rsidRDefault="00484E32" w:rsidP="00110D28">
      <w:pPr>
        <w:spacing w:before="167" w:after="335" w:line="240" w:lineRule="auto"/>
        <w:jc w:val="center"/>
        <w:rPr>
          <w:rFonts w:ascii="Arial" w:eastAsia="Times New Roman" w:hAnsi="Arial" w:cs="Arial"/>
          <w:b/>
          <w:bCs/>
          <w:sz w:val="30"/>
          <w:szCs w:val="30"/>
        </w:rPr>
      </w:pPr>
    </w:p>
    <w:p w:rsidR="00484E32" w:rsidRPr="00484E32" w:rsidRDefault="00484E32" w:rsidP="00484E32">
      <w:pPr>
        <w:shd w:val="clear" w:color="auto" w:fill="EEEEEE"/>
        <w:spacing w:line="240" w:lineRule="auto"/>
        <w:textAlignment w:val="baseline"/>
        <w:rPr>
          <w:rFonts w:ascii="inherit" w:hAnsi="inherit"/>
          <w:color w:val="373737"/>
          <w:sz w:val="28"/>
          <w:szCs w:val="28"/>
        </w:rPr>
      </w:pPr>
      <w:r>
        <w:rPr>
          <w:rFonts w:ascii="inherit" w:hAnsi="inherit"/>
          <w:noProof/>
          <w:color w:val="1982D1"/>
          <w:sz w:val="45"/>
          <w:szCs w:val="45"/>
          <w:bdr w:val="none" w:sz="0" w:space="0" w:color="auto" w:frame="1"/>
        </w:rPr>
        <w:lastRenderedPageBreak/>
        <w:drawing>
          <wp:anchor distT="0" distB="0" distL="114300" distR="114300" simplePos="0" relativeHeight="251665408" behindDoc="1" locked="0" layoutInCell="1" allowOverlap="1">
            <wp:simplePos x="0" y="0"/>
            <wp:positionH relativeFrom="column">
              <wp:posOffset>-593725</wp:posOffset>
            </wp:positionH>
            <wp:positionV relativeFrom="paragraph">
              <wp:posOffset>2540</wp:posOffset>
            </wp:positionV>
            <wp:extent cx="1422400" cy="1424305"/>
            <wp:effectExtent l="19050" t="0" r="6350" b="0"/>
            <wp:wrapTight wrapText="bothSides">
              <wp:wrapPolygon edited="0">
                <wp:start x="-289" y="0"/>
                <wp:lineTo x="-289" y="21379"/>
                <wp:lineTo x="21696" y="21379"/>
                <wp:lineTo x="21696" y="0"/>
                <wp:lineTo x="-289" y="0"/>
              </wp:wrapPolygon>
            </wp:wrapTight>
            <wp:docPr id="14" name="Рисунок 14" descr="Сергей Павлович Королёв (1906-196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ергей Павлович Королёв (1906-1966)">
                      <a:hlinkClick r:id="rId30"/>
                    </pic:cNvPr>
                    <pic:cNvPicPr>
                      <a:picLocks noChangeAspect="1" noChangeArrowheads="1"/>
                    </pic:cNvPicPr>
                  </pic:nvPicPr>
                  <pic:blipFill>
                    <a:blip r:embed="rId31"/>
                    <a:srcRect/>
                    <a:stretch>
                      <a:fillRect/>
                    </a:stretch>
                  </pic:blipFill>
                  <pic:spPr bwMode="auto">
                    <a:xfrm>
                      <a:off x="0" y="0"/>
                      <a:ext cx="1422400" cy="1424305"/>
                    </a:xfrm>
                    <a:prstGeom prst="rect">
                      <a:avLst/>
                    </a:prstGeom>
                    <a:noFill/>
                    <a:ln w="9525">
                      <a:noFill/>
                      <a:miter lim="800000"/>
                      <a:headEnd/>
                      <a:tailEnd/>
                    </a:ln>
                  </pic:spPr>
                </pic:pic>
              </a:graphicData>
            </a:graphic>
          </wp:anchor>
        </w:drawing>
      </w:r>
    </w:p>
    <w:p w:rsidR="00484E32" w:rsidRPr="00484E32" w:rsidRDefault="00484E32" w:rsidP="00484E32">
      <w:pPr>
        <w:pStyle w:val="wp-caption-text"/>
        <w:shd w:val="clear" w:color="auto" w:fill="EEEEEE"/>
        <w:spacing w:before="0" w:beforeAutospacing="0" w:after="144" w:afterAutospacing="0"/>
        <w:textAlignment w:val="baseline"/>
        <w:rPr>
          <w:rFonts w:ascii="Georgia" w:hAnsi="Georgia"/>
          <w:color w:val="666666"/>
          <w:sz w:val="28"/>
          <w:szCs w:val="28"/>
        </w:rPr>
      </w:pPr>
      <w:r w:rsidRPr="00484E32">
        <w:rPr>
          <w:rFonts w:ascii="Georgia" w:hAnsi="Georgia"/>
          <w:color w:val="666666"/>
          <w:sz w:val="28"/>
          <w:szCs w:val="28"/>
        </w:rPr>
        <w:t>Сергей Павлович Королёв (1906-1966)</w:t>
      </w:r>
    </w:p>
    <w:p w:rsidR="00484E32" w:rsidRPr="00484E32" w:rsidRDefault="00484E32" w:rsidP="00484E32">
      <w:pPr>
        <w:pStyle w:val="a3"/>
        <w:shd w:val="clear" w:color="auto" w:fill="FFFFFF"/>
        <w:spacing w:before="0" w:beforeAutospacing="0" w:after="0" w:afterAutospacing="0"/>
        <w:textAlignment w:val="baseline"/>
        <w:rPr>
          <w:rFonts w:ascii="inherit" w:hAnsi="inherit"/>
          <w:color w:val="373737"/>
          <w:sz w:val="28"/>
          <w:szCs w:val="28"/>
        </w:rPr>
      </w:pPr>
      <w:r w:rsidRPr="00484E32">
        <w:rPr>
          <w:rFonts w:ascii="inherit" w:hAnsi="inherit"/>
          <w:color w:val="373737"/>
          <w:sz w:val="28"/>
          <w:szCs w:val="28"/>
        </w:rPr>
        <w:t xml:space="preserve">Сергей Павлович Королёв был выдающимся инженером-конструктором, мечтавшим покорить космос. Он внес огромный вклад в организацию производства ракетно-космической техники и ракетного оружия в Советском Союзе. Он первым в мире запустил на земную орбиту спутники, научные станции, космические корабли. </w:t>
      </w:r>
    </w:p>
    <w:p w:rsidR="00484E32" w:rsidRPr="00484E32" w:rsidRDefault="00484E32" w:rsidP="00484E32">
      <w:pPr>
        <w:shd w:val="clear" w:color="auto" w:fill="EEEEEE"/>
        <w:textAlignment w:val="baseline"/>
        <w:rPr>
          <w:rFonts w:ascii="inherit" w:hAnsi="inherit"/>
          <w:color w:val="373737"/>
          <w:sz w:val="28"/>
          <w:szCs w:val="28"/>
        </w:rPr>
      </w:pPr>
      <w:r>
        <w:rPr>
          <w:rFonts w:ascii="inherit" w:hAnsi="inherit"/>
          <w:noProof/>
          <w:color w:val="373737"/>
          <w:sz w:val="28"/>
          <w:szCs w:val="28"/>
        </w:rPr>
        <w:drawing>
          <wp:anchor distT="0" distB="0" distL="114300" distR="114300" simplePos="0" relativeHeight="251666432" behindDoc="0" locked="0" layoutInCell="1" allowOverlap="1">
            <wp:simplePos x="0" y="0"/>
            <wp:positionH relativeFrom="column">
              <wp:posOffset>-593725</wp:posOffset>
            </wp:positionH>
            <wp:positionV relativeFrom="paragraph">
              <wp:posOffset>181610</wp:posOffset>
            </wp:positionV>
            <wp:extent cx="1341755" cy="1732915"/>
            <wp:effectExtent l="19050" t="0" r="0" b="0"/>
            <wp:wrapSquare wrapText="bothSides"/>
            <wp:docPr id="3" name="Рисунок 15" descr="Памятник С. П. Королёву и ракете «Восток». Город Королё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мятник С. П. Королёву и ракете «Восток». Город Королёв">
                      <a:hlinkClick r:id="rId32"/>
                    </pic:cNvPr>
                    <pic:cNvPicPr>
                      <a:picLocks noChangeAspect="1" noChangeArrowheads="1"/>
                    </pic:cNvPicPr>
                  </pic:nvPicPr>
                  <pic:blipFill>
                    <a:blip r:embed="rId33"/>
                    <a:srcRect/>
                    <a:stretch>
                      <a:fillRect/>
                    </a:stretch>
                  </pic:blipFill>
                  <pic:spPr bwMode="auto">
                    <a:xfrm>
                      <a:off x="0" y="0"/>
                      <a:ext cx="1341755" cy="1732915"/>
                    </a:xfrm>
                    <a:prstGeom prst="rect">
                      <a:avLst/>
                    </a:prstGeom>
                    <a:noFill/>
                    <a:ln w="9525">
                      <a:noFill/>
                      <a:miter lim="800000"/>
                      <a:headEnd/>
                      <a:tailEnd/>
                    </a:ln>
                  </pic:spPr>
                </pic:pic>
              </a:graphicData>
            </a:graphic>
          </wp:anchor>
        </w:drawing>
      </w:r>
    </w:p>
    <w:p w:rsidR="00484E32" w:rsidRPr="00484E32" w:rsidRDefault="00484E32" w:rsidP="00484E32">
      <w:pPr>
        <w:pStyle w:val="wp-caption-text"/>
        <w:shd w:val="clear" w:color="auto" w:fill="EEEEEE"/>
        <w:spacing w:before="0" w:beforeAutospacing="0" w:after="144" w:afterAutospacing="0"/>
        <w:textAlignment w:val="baseline"/>
        <w:rPr>
          <w:rFonts w:ascii="Georgia" w:hAnsi="Georgia"/>
          <w:color w:val="666666"/>
          <w:sz w:val="28"/>
          <w:szCs w:val="28"/>
        </w:rPr>
      </w:pPr>
      <w:r w:rsidRPr="00484E32">
        <w:rPr>
          <w:rFonts w:ascii="Georgia" w:hAnsi="Georgia"/>
          <w:color w:val="666666"/>
          <w:sz w:val="28"/>
          <w:szCs w:val="28"/>
        </w:rPr>
        <w:t>Памятник С. П. Королёву и ракете «Восток». Город Королёв</w:t>
      </w:r>
    </w:p>
    <w:p w:rsidR="00484E32" w:rsidRPr="00484E32" w:rsidRDefault="00484E32" w:rsidP="00484E32">
      <w:pPr>
        <w:pStyle w:val="a3"/>
        <w:shd w:val="clear" w:color="auto" w:fill="FFFFFF"/>
        <w:spacing w:before="0" w:beforeAutospacing="0" w:after="390" w:afterAutospacing="0"/>
        <w:textAlignment w:val="baseline"/>
        <w:rPr>
          <w:rFonts w:ascii="inherit" w:hAnsi="inherit"/>
          <w:color w:val="373737"/>
          <w:sz w:val="28"/>
          <w:szCs w:val="28"/>
        </w:rPr>
      </w:pPr>
      <w:r w:rsidRPr="00484E32">
        <w:rPr>
          <w:rFonts w:ascii="inherit" w:hAnsi="inherit"/>
          <w:color w:val="373737"/>
          <w:sz w:val="28"/>
          <w:szCs w:val="28"/>
        </w:rPr>
        <w:t>Королёв родился в украинском городке Житомир, учился в Киеве, затем жил в Одессе и много времени проводил у летчиков местного авиаотряда. Любознательному пареньку показывали, из чего состоит аэроплан, как он летает, разрешили сесть за штурвал самолета и сказали: чтобы стать летчиком, надо хорошо учиться.</w:t>
      </w:r>
    </w:p>
    <w:p w:rsidR="00484E32" w:rsidRPr="00484E32" w:rsidRDefault="00484E32" w:rsidP="00484E32">
      <w:pPr>
        <w:pStyle w:val="a3"/>
        <w:shd w:val="clear" w:color="auto" w:fill="FFFFFF"/>
        <w:spacing w:before="0" w:beforeAutospacing="0" w:after="390" w:afterAutospacing="0"/>
        <w:textAlignment w:val="baseline"/>
        <w:rPr>
          <w:rFonts w:ascii="inherit" w:hAnsi="inherit"/>
          <w:color w:val="373737"/>
          <w:sz w:val="28"/>
          <w:szCs w:val="28"/>
        </w:rPr>
      </w:pPr>
      <w:r w:rsidRPr="00484E32">
        <w:rPr>
          <w:rFonts w:ascii="inherit" w:hAnsi="inherit"/>
          <w:color w:val="373737"/>
          <w:sz w:val="28"/>
          <w:szCs w:val="28"/>
        </w:rPr>
        <w:t>Сергей всегда помнил их наказ и после окончания школы поступил в Киевский политехнический институт. Но программа обучения его не устроила, и он перевелся в Москву в Высшее техническое училище, по окончании которого его направили на работу в Центральном аэродинамическом институте.</w:t>
      </w:r>
    </w:p>
    <w:p w:rsidR="00484E32" w:rsidRPr="00484E32" w:rsidRDefault="00484E32" w:rsidP="00484E32">
      <w:pPr>
        <w:shd w:val="clear" w:color="auto" w:fill="EEEEEE"/>
        <w:textAlignment w:val="baseline"/>
        <w:rPr>
          <w:rFonts w:ascii="inherit" w:hAnsi="inherit"/>
          <w:color w:val="373737"/>
          <w:sz w:val="28"/>
          <w:szCs w:val="28"/>
        </w:rPr>
      </w:pPr>
      <w:r w:rsidRPr="00484E32">
        <w:rPr>
          <w:rFonts w:ascii="inherit" w:hAnsi="inherit"/>
          <w:color w:val="373737"/>
          <w:sz w:val="28"/>
          <w:szCs w:val="28"/>
        </w:rPr>
        <w:t>В 1938 году в стране проходила массовая чистка, искали шпионов, врагов народа. Пострадали многие ученые, конструкторы, инженеры. Королёва тоже арестовали и приговорили к 10 годам в исправительно-трудовых лагерях на Колыме. По ходатайству оставшихся на свободе ученых его перевели в группу конструктора Туполева создавать самолет Ту-2. Работая в «</w:t>
      </w:r>
      <w:proofErr w:type="gramStart"/>
      <w:r w:rsidRPr="00484E32">
        <w:rPr>
          <w:rFonts w:ascii="inherit" w:hAnsi="inherit"/>
          <w:color w:val="373737"/>
          <w:sz w:val="28"/>
          <w:szCs w:val="28"/>
        </w:rPr>
        <w:t>шарашке</w:t>
      </w:r>
      <w:proofErr w:type="gramEnd"/>
      <w:r w:rsidRPr="00484E32">
        <w:rPr>
          <w:rFonts w:ascii="inherit" w:hAnsi="inherit"/>
          <w:color w:val="373737"/>
          <w:sz w:val="28"/>
          <w:szCs w:val="28"/>
        </w:rPr>
        <w:t>», он продолжал мечтать о самолетах с двигателем на реактивной тяге.</w:t>
      </w:r>
    </w:p>
    <w:p w:rsidR="00484E32" w:rsidRPr="00484E32" w:rsidRDefault="00484E32" w:rsidP="00484E32">
      <w:pPr>
        <w:pStyle w:val="a3"/>
        <w:shd w:val="clear" w:color="auto" w:fill="FFFFFF"/>
        <w:spacing w:before="0" w:beforeAutospacing="0" w:after="390" w:afterAutospacing="0"/>
        <w:textAlignment w:val="baseline"/>
        <w:rPr>
          <w:rFonts w:ascii="inherit" w:hAnsi="inherit"/>
          <w:color w:val="373737"/>
          <w:sz w:val="28"/>
          <w:szCs w:val="28"/>
        </w:rPr>
      </w:pPr>
      <w:r w:rsidRPr="00484E32">
        <w:rPr>
          <w:rFonts w:ascii="inherit" w:hAnsi="inherit"/>
          <w:color w:val="373737"/>
          <w:sz w:val="28"/>
          <w:szCs w:val="28"/>
        </w:rPr>
        <w:t>Из заключения его неожиданно освободили в 1944 году, а в 1945-м как специалиста в области реактивного ракетостроения отправили в Германию. Там он собирал военную документацию немецких ученых, создавших знаменитые ракеты Фау-1 и Фау-2.</w:t>
      </w:r>
    </w:p>
    <w:p w:rsidR="00484E32" w:rsidRDefault="00484E32" w:rsidP="00484E32">
      <w:pPr>
        <w:pStyle w:val="a3"/>
        <w:shd w:val="clear" w:color="auto" w:fill="FFFFFF"/>
        <w:spacing w:before="0" w:beforeAutospacing="0" w:after="390" w:afterAutospacing="0"/>
        <w:textAlignment w:val="baseline"/>
        <w:rPr>
          <w:rFonts w:ascii="inherit" w:hAnsi="inherit"/>
          <w:color w:val="373737"/>
          <w:sz w:val="28"/>
          <w:szCs w:val="28"/>
        </w:rPr>
      </w:pPr>
      <w:r w:rsidRPr="00484E32">
        <w:rPr>
          <w:rFonts w:ascii="inherit" w:hAnsi="inherit"/>
          <w:color w:val="373737"/>
          <w:sz w:val="28"/>
          <w:szCs w:val="28"/>
        </w:rPr>
        <w:t>Королев был настолько увлечен своей работой, что буквально дневал и ночевал в лабораториях, на испытательных полигонах, космодроме. Он не считался с собой, со временем, с рабочим коллективом. Он хотел создать новый корабль, в отсеке которого космонавты могли находиться без скафандров, думал осуществить стыковку двух кораблей в космосе. Но его сердце не выдержало чрезмерных нагрузок.</w:t>
      </w:r>
    </w:p>
    <w:p w:rsidR="00B62BB0" w:rsidRPr="006A46C9" w:rsidRDefault="00B62BB0" w:rsidP="00B62BB0">
      <w:pPr>
        <w:pStyle w:val="a9"/>
        <w:jc w:val="both"/>
        <w:rPr>
          <w:rFonts w:ascii="Times New Roman" w:hAnsi="Times New Roman" w:cs="Times New Roman"/>
          <w:color w:val="333333"/>
          <w:sz w:val="30"/>
          <w:szCs w:val="30"/>
        </w:rPr>
      </w:pPr>
      <w:r w:rsidRPr="006A46C9">
        <w:rPr>
          <w:rFonts w:ascii="Times New Roman" w:hAnsi="Times New Roman" w:cs="Times New Roman"/>
          <w:noProof/>
          <w:sz w:val="30"/>
          <w:szCs w:val="30"/>
        </w:rPr>
        <w:lastRenderedPageBreak/>
        <w:drawing>
          <wp:anchor distT="0" distB="0" distL="114300" distR="114300" simplePos="0" relativeHeight="251667456" behindDoc="1" locked="0" layoutInCell="1" allowOverlap="1">
            <wp:simplePos x="0" y="0"/>
            <wp:positionH relativeFrom="column">
              <wp:posOffset>23436</wp:posOffset>
            </wp:positionH>
            <wp:positionV relativeFrom="paragraph">
              <wp:posOffset>2924</wp:posOffset>
            </wp:positionV>
            <wp:extent cx="1650262" cy="1648046"/>
            <wp:effectExtent l="19050" t="0" r="7088" b="0"/>
            <wp:wrapTight wrapText="bothSides">
              <wp:wrapPolygon edited="0">
                <wp:start x="-249" y="0"/>
                <wp:lineTo x="-249" y="21472"/>
                <wp:lineTo x="21693" y="21472"/>
                <wp:lineTo x="21693" y="0"/>
                <wp:lineTo x="-249" y="0"/>
              </wp:wrapPolygon>
            </wp:wrapTight>
            <wp:docPr id="4" name="Рисунок 24" descr="Биография Джордж Б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иография Джордж Буль"/>
                    <pic:cNvPicPr>
                      <a:picLocks noChangeAspect="1" noChangeArrowheads="1"/>
                    </pic:cNvPicPr>
                  </pic:nvPicPr>
                  <pic:blipFill>
                    <a:blip r:embed="rId34"/>
                    <a:srcRect/>
                    <a:stretch>
                      <a:fillRect/>
                    </a:stretch>
                  </pic:blipFill>
                  <pic:spPr bwMode="auto">
                    <a:xfrm>
                      <a:off x="0" y="0"/>
                      <a:ext cx="1650262" cy="1648046"/>
                    </a:xfrm>
                    <a:prstGeom prst="rect">
                      <a:avLst/>
                    </a:prstGeom>
                    <a:noFill/>
                    <a:ln w="9525">
                      <a:noFill/>
                      <a:miter lim="800000"/>
                      <a:headEnd/>
                      <a:tailEnd/>
                    </a:ln>
                  </pic:spPr>
                </pic:pic>
              </a:graphicData>
            </a:graphic>
          </wp:anchor>
        </w:drawing>
      </w:r>
      <w:r w:rsidRPr="006A46C9">
        <w:rPr>
          <w:rFonts w:ascii="Times New Roman" w:hAnsi="Times New Roman" w:cs="Times New Roman"/>
          <w:color w:val="333333"/>
          <w:sz w:val="30"/>
          <w:szCs w:val="30"/>
        </w:rPr>
        <w:t>Джордж Буль известен как автор символической логики. Он считается одним из основателей информатики.</w:t>
      </w:r>
    </w:p>
    <w:p w:rsidR="00B62BB0" w:rsidRPr="006A46C9" w:rsidRDefault="00B62BB0" w:rsidP="00B62BB0">
      <w:pPr>
        <w:pStyle w:val="a9"/>
        <w:ind w:firstLine="708"/>
        <w:jc w:val="both"/>
        <w:rPr>
          <w:rFonts w:ascii="Times New Roman" w:hAnsi="Times New Roman" w:cs="Times New Roman"/>
          <w:color w:val="C73E28"/>
          <w:sz w:val="30"/>
          <w:szCs w:val="30"/>
        </w:rPr>
      </w:pPr>
      <w:r w:rsidRPr="006A46C9">
        <w:rPr>
          <w:rFonts w:ascii="Times New Roman" w:hAnsi="Times New Roman" w:cs="Times New Roman"/>
          <w:b/>
          <w:bCs/>
          <w:color w:val="C73E28"/>
          <w:sz w:val="30"/>
          <w:szCs w:val="30"/>
        </w:rPr>
        <w:t>Детство и юность</w:t>
      </w:r>
    </w:p>
    <w:p w:rsidR="00B62BB0" w:rsidRPr="006A46C9" w:rsidRDefault="00B62BB0" w:rsidP="00B62BB0">
      <w:pPr>
        <w:pStyle w:val="a9"/>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 xml:space="preserve">Отец Буля, Джордж Буль, был торговцем в </w:t>
      </w:r>
      <w:proofErr w:type="gramStart"/>
      <w:r w:rsidRPr="006A46C9">
        <w:rPr>
          <w:rFonts w:ascii="Times New Roman" w:hAnsi="Times New Roman" w:cs="Times New Roman"/>
          <w:color w:val="333333"/>
          <w:sz w:val="30"/>
          <w:szCs w:val="30"/>
        </w:rPr>
        <w:t>Лондоне</w:t>
      </w:r>
      <w:proofErr w:type="gramEnd"/>
      <w:r w:rsidRPr="006A46C9">
        <w:rPr>
          <w:rFonts w:ascii="Times New Roman" w:hAnsi="Times New Roman" w:cs="Times New Roman"/>
          <w:color w:val="333333"/>
          <w:sz w:val="30"/>
          <w:szCs w:val="30"/>
        </w:rPr>
        <w:t xml:space="preserve"> и именно он давал первые уроки математики своему сыну. Он также учил своего сына изготовлению оптических измерительных приборов. Буль был скорее математиком-самоучкой, хоть и отец, и школа дали ему определённые знания математики. Ему пришлось работать, чтобы помогать своей семье после того, как дело его отца пришло в упадок.</w:t>
      </w:r>
    </w:p>
    <w:p w:rsidR="00B62BB0" w:rsidRPr="006A46C9" w:rsidRDefault="00B62BB0" w:rsidP="006A46C9">
      <w:pPr>
        <w:pStyle w:val="a9"/>
        <w:jc w:val="center"/>
        <w:rPr>
          <w:rFonts w:ascii="Times New Roman" w:hAnsi="Times New Roman" w:cs="Times New Roman"/>
          <w:color w:val="C73E28"/>
          <w:sz w:val="30"/>
          <w:szCs w:val="30"/>
        </w:rPr>
      </w:pPr>
      <w:r w:rsidRPr="006A46C9">
        <w:rPr>
          <w:rFonts w:ascii="Times New Roman" w:hAnsi="Times New Roman" w:cs="Times New Roman"/>
          <w:b/>
          <w:bCs/>
          <w:color w:val="C73E28"/>
          <w:sz w:val="30"/>
          <w:szCs w:val="30"/>
        </w:rPr>
        <w:t>Карьера</w:t>
      </w: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 xml:space="preserve">Буль работал помощником учителя в </w:t>
      </w:r>
      <w:proofErr w:type="spellStart"/>
      <w:r w:rsidRPr="006A46C9">
        <w:rPr>
          <w:rFonts w:ascii="Times New Roman" w:hAnsi="Times New Roman" w:cs="Times New Roman"/>
          <w:color w:val="333333"/>
          <w:sz w:val="30"/>
          <w:szCs w:val="30"/>
        </w:rPr>
        <w:t>Донкастере</w:t>
      </w:r>
      <w:proofErr w:type="spellEnd"/>
      <w:r w:rsidRPr="006A46C9">
        <w:rPr>
          <w:rFonts w:ascii="Times New Roman" w:hAnsi="Times New Roman" w:cs="Times New Roman"/>
          <w:color w:val="333333"/>
          <w:sz w:val="30"/>
          <w:szCs w:val="30"/>
        </w:rPr>
        <w:t>, а также недолгое время преподавал в Ливерпуле. В  1834 году он открыл свою школу в Линкольне.</w:t>
      </w: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Буль также работал в институте механики. Через четыре года Буль стал владельцем «</w:t>
      </w:r>
      <w:proofErr w:type="spellStart"/>
      <w:r w:rsidRPr="006A46C9">
        <w:rPr>
          <w:rFonts w:ascii="Times New Roman" w:hAnsi="Times New Roman" w:cs="Times New Roman"/>
          <w:color w:val="333333"/>
          <w:sz w:val="30"/>
          <w:szCs w:val="30"/>
        </w:rPr>
        <w:t>Hall’s</w:t>
      </w:r>
      <w:proofErr w:type="spellEnd"/>
      <w:r w:rsidRPr="006A46C9">
        <w:rPr>
          <w:rFonts w:ascii="Times New Roman" w:hAnsi="Times New Roman" w:cs="Times New Roman"/>
          <w:color w:val="333333"/>
          <w:sz w:val="30"/>
          <w:szCs w:val="30"/>
        </w:rPr>
        <w:t xml:space="preserve"> </w:t>
      </w:r>
      <w:proofErr w:type="spellStart"/>
      <w:r w:rsidRPr="006A46C9">
        <w:rPr>
          <w:rFonts w:ascii="Times New Roman" w:hAnsi="Times New Roman" w:cs="Times New Roman"/>
          <w:color w:val="333333"/>
          <w:sz w:val="30"/>
          <w:szCs w:val="30"/>
        </w:rPr>
        <w:t>Academy</w:t>
      </w:r>
      <w:proofErr w:type="spellEnd"/>
      <w:r w:rsidRPr="006A46C9">
        <w:rPr>
          <w:rFonts w:ascii="Times New Roman" w:hAnsi="Times New Roman" w:cs="Times New Roman"/>
          <w:color w:val="333333"/>
          <w:sz w:val="30"/>
          <w:szCs w:val="30"/>
        </w:rPr>
        <w:t xml:space="preserve">» в </w:t>
      </w:r>
      <w:proofErr w:type="spellStart"/>
      <w:r w:rsidRPr="006A46C9">
        <w:rPr>
          <w:rFonts w:ascii="Times New Roman" w:hAnsi="Times New Roman" w:cs="Times New Roman"/>
          <w:color w:val="333333"/>
          <w:sz w:val="30"/>
          <w:szCs w:val="30"/>
        </w:rPr>
        <w:t>Уоддингтоне</w:t>
      </w:r>
      <w:proofErr w:type="spellEnd"/>
      <w:r w:rsidRPr="006A46C9">
        <w:rPr>
          <w:rFonts w:ascii="Times New Roman" w:hAnsi="Times New Roman" w:cs="Times New Roman"/>
          <w:color w:val="333333"/>
          <w:sz w:val="30"/>
          <w:szCs w:val="30"/>
        </w:rPr>
        <w:t xml:space="preserve">, под Линкольном. </w:t>
      </w:r>
    </w:p>
    <w:p w:rsidR="00B62BB0" w:rsidRPr="006A46C9" w:rsidRDefault="00B62BB0" w:rsidP="00B62BB0">
      <w:pPr>
        <w:pStyle w:val="a9"/>
        <w:jc w:val="both"/>
        <w:rPr>
          <w:rFonts w:ascii="Times New Roman" w:hAnsi="Times New Roman" w:cs="Times New Roman"/>
          <w:color w:val="333333"/>
          <w:sz w:val="30"/>
          <w:szCs w:val="30"/>
        </w:rPr>
      </w:pP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В 1839 году он представил несколько работ, среди которых были «Теория математических преобразований» для «Кембриджского математического журнала».</w:t>
      </w: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В этих работах речь шла о дифференциальных уравнениях и алгебраической проблеме линейной трансформации путём выделения идеи инвариантной линейной трансформации через выделение идеи инвариантности.</w:t>
      </w:r>
    </w:p>
    <w:p w:rsidR="00B62BB0" w:rsidRPr="006A46C9" w:rsidRDefault="00B62BB0" w:rsidP="00B62BB0">
      <w:pPr>
        <w:pStyle w:val="a9"/>
        <w:jc w:val="both"/>
        <w:rPr>
          <w:rFonts w:ascii="Times New Roman" w:hAnsi="Times New Roman" w:cs="Times New Roman"/>
          <w:color w:val="333333"/>
          <w:sz w:val="30"/>
          <w:szCs w:val="30"/>
        </w:rPr>
      </w:pP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В 1854 году он занимался алгеброй и логикой, и его труды в этой области более известны как булева алгебра (алгебра логики). В том же году он ввёл понятие символический метод логического вывода в публикации «Законы мысли».</w:t>
      </w: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В 1859 году Буль публикует «Трактат по дифференциальным уравнениям», в котором он сообщает об общем символическом методе; в 1860 году он публикует продолжение с названием «Трактат об исчислении конечных разностей».</w:t>
      </w:r>
    </w:p>
    <w:p w:rsidR="00B62BB0" w:rsidRPr="006A46C9" w:rsidRDefault="00B62BB0" w:rsidP="006A46C9">
      <w:pPr>
        <w:pStyle w:val="a9"/>
        <w:ind w:firstLine="708"/>
        <w:jc w:val="both"/>
        <w:rPr>
          <w:rFonts w:ascii="Times New Roman" w:hAnsi="Times New Roman" w:cs="Times New Roman"/>
          <w:color w:val="333333"/>
          <w:sz w:val="30"/>
          <w:szCs w:val="30"/>
        </w:rPr>
      </w:pPr>
      <w:r w:rsidRPr="006A46C9">
        <w:rPr>
          <w:rFonts w:ascii="Times New Roman" w:hAnsi="Times New Roman" w:cs="Times New Roman"/>
          <w:color w:val="333333"/>
          <w:sz w:val="30"/>
          <w:szCs w:val="30"/>
        </w:rPr>
        <w:t>Буль внёс вклад в такие науки как: электроника, математика, теория информации, логика, кибернетика и информатика.</w:t>
      </w:r>
    </w:p>
    <w:p w:rsidR="00B62BB0" w:rsidRPr="006A46C9" w:rsidRDefault="00B62BB0" w:rsidP="006A46C9">
      <w:pPr>
        <w:pStyle w:val="a9"/>
        <w:jc w:val="center"/>
        <w:rPr>
          <w:rFonts w:ascii="Times New Roman" w:hAnsi="Times New Roman" w:cs="Times New Roman"/>
          <w:color w:val="C73E28"/>
          <w:sz w:val="30"/>
          <w:szCs w:val="30"/>
        </w:rPr>
      </w:pPr>
      <w:r w:rsidRPr="006A46C9">
        <w:rPr>
          <w:rFonts w:ascii="Times New Roman" w:hAnsi="Times New Roman" w:cs="Times New Roman"/>
          <w:b/>
          <w:bCs/>
          <w:color w:val="C73E28"/>
          <w:sz w:val="30"/>
          <w:szCs w:val="30"/>
        </w:rPr>
        <w:t>Награды и достижения</w:t>
      </w:r>
    </w:p>
    <w:p w:rsidR="006A46C9" w:rsidRPr="006A46C9" w:rsidRDefault="00B62BB0" w:rsidP="006A46C9">
      <w:pPr>
        <w:pStyle w:val="a9"/>
        <w:ind w:firstLine="708"/>
        <w:jc w:val="both"/>
        <w:rPr>
          <w:rFonts w:ascii="Times New Roman" w:hAnsi="Times New Roman" w:cs="Times New Roman"/>
          <w:color w:val="373737"/>
          <w:sz w:val="30"/>
          <w:szCs w:val="30"/>
        </w:rPr>
      </w:pPr>
      <w:r w:rsidRPr="006A46C9">
        <w:rPr>
          <w:rFonts w:ascii="Times New Roman" w:hAnsi="Times New Roman" w:cs="Times New Roman"/>
          <w:color w:val="333333"/>
          <w:sz w:val="30"/>
          <w:szCs w:val="30"/>
        </w:rPr>
        <w:t>Первая золотая медаль Королевского сообщества, 1844 год.</w:t>
      </w:r>
      <w:r w:rsidRPr="006A46C9">
        <w:rPr>
          <w:rFonts w:ascii="Times New Roman" w:hAnsi="Times New Roman" w:cs="Times New Roman"/>
          <w:color w:val="333333"/>
          <w:sz w:val="30"/>
          <w:szCs w:val="30"/>
        </w:rPr>
        <w:br/>
        <w:t>Член Королевского сообщества в Лондоне, 1857 год.</w:t>
      </w:r>
      <w:r w:rsidRPr="006A46C9">
        <w:rPr>
          <w:rFonts w:ascii="Times New Roman" w:hAnsi="Times New Roman" w:cs="Times New Roman"/>
          <w:color w:val="333333"/>
          <w:sz w:val="30"/>
          <w:szCs w:val="30"/>
        </w:rPr>
        <w:br/>
        <w:t>Почётная должность доктора права в Дублинском и Оксфордском университетах, 1857 год.</w:t>
      </w:r>
    </w:p>
    <w:sectPr w:rsidR="006A46C9" w:rsidRPr="006A46C9" w:rsidSect="009A0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10D28"/>
    <w:rsid w:val="00110D28"/>
    <w:rsid w:val="0016149B"/>
    <w:rsid w:val="00484E32"/>
    <w:rsid w:val="00525EBA"/>
    <w:rsid w:val="00532D16"/>
    <w:rsid w:val="0063038D"/>
    <w:rsid w:val="006A0A81"/>
    <w:rsid w:val="006A46C9"/>
    <w:rsid w:val="008C253D"/>
    <w:rsid w:val="009A0EEE"/>
    <w:rsid w:val="00B62BB0"/>
    <w:rsid w:val="00C25BBD"/>
    <w:rsid w:val="00EB3701"/>
    <w:rsid w:val="00F84FA9"/>
    <w:rsid w:val="00FE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E"/>
  </w:style>
  <w:style w:type="paragraph" w:styleId="1">
    <w:name w:val="heading 1"/>
    <w:basedOn w:val="a"/>
    <w:next w:val="a"/>
    <w:link w:val="10"/>
    <w:uiPriority w:val="9"/>
    <w:qFormat/>
    <w:rsid w:val="00484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0D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D28"/>
    <w:rPr>
      <w:rFonts w:ascii="Times New Roman" w:eastAsia="Times New Roman" w:hAnsi="Times New Roman" w:cs="Times New Roman"/>
      <w:b/>
      <w:bCs/>
      <w:sz w:val="36"/>
      <w:szCs w:val="36"/>
    </w:rPr>
  </w:style>
  <w:style w:type="paragraph" w:styleId="a3">
    <w:name w:val="Normal (Web)"/>
    <w:basedOn w:val="a"/>
    <w:uiPriority w:val="99"/>
    <w:unhideWhenUsed/>
    <w:rsid w:val="00110D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10D28"/>
    <w:rPr>
      <w:i/>
      <w:iCs/>
    </w:rPr>
  </w:style>
  <w:style w:type="character" w:styleId="a5">
    <w:name w:val="Strong"/>
    <w:basedOn w:val="a0"/>
    <w:uiPriority w:val="22"/>
    <w:qFormat/>
    <w:rsid w:val="00110D28"/>
    <w:rPr>
      <w:b/>
      <w:bCs/>
    </w:rPr>
  </w:style>
  <w:style w:type="character" w:styleId="a6">
    <w:name w:val="Hyperlink"/>
    <w:basedOn w:val="a0"/>
    <w:uiPriority w:val="99"/>
    <w:semiHidden/>
    <w:unhideWhenUsed/>
    <w:rsid w:val="00110D28"/>
    <w:rPr>
      <w:color w:val="0000FF"/>
      <w:u w:val="single"/>
    </w:rPr>
  </w:style>
  <w:style w:type="character" w:customStyle="1" w:styleId="apple-converted-space">
    <w:name w:val="apple-converted-space"/>
    <w:basedOn w:val="a0"/>
    <w:rsid w:val="00110D28"/>
  </w:style>
  <w:style w:type="paragraph" w:styleId="a7">
    <w:name w:val="Balloon Text"/>
    <w:basedOn w:val="a"/>
    <w:link w:val="a8"/>
    <w:uiPriority w:val="99"/>
    <w:semiHidden/>
    <w:unhideWhenUsed/>
    <w:rsid w:val="00110D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D28"/>
    <w:rPr>
      <w:rFonts w:ascii="Tahoma" w:hAnsi="Tahoma" w:cs="Tahoma"/>
      <w:sz w:val="16"/>
      <w:szCs w:val="16"/>
    </w:rPr>
  </w:style>
  <w:style w:type="character" w:customStyle="1" w:styleId="10">
    <w:name w:val="Заголовок 1 Знак"/>
    <w:basedOn w:val="a0"/>
    <w:link w:val="1"/>
    <w:uiPriority w:val="9"/>
    <w:rsid w:val="00484E32"/>
    <w:rPr>
      <w:rFonts w:asciiTheme="majorHAnsi" w:eastAsiaTheme="majorEastAsia" w:hAnsiTheme="majorHAnsi" w:cstheme="majorBidi"/>
      <w:b/>
      <w:bCs/>
      <w:color w:val="365F91" w:themeColor="accent1" w:themeShade="BF"/>
      <w:sz w:val="28"/>
      <w:szCs w:val="28"/>
    </w:rPr>
  </w:style>
  <w:style w:type="character" w:customStyle="1" w:styleId="sep">
    <w:name w:val="sep"/>
    <w:basedOn w:val="a0"/>
    <w:rsid w:val="00484E32"/>
  </w:style>
  <w:style w:type="paragraph" w:customStyle="1" w:styleId="wp-caption-text">
    <w:name w:val="wp-caption-text"/>
    <w:basedOn w:val="a"/>
    <w:rsid w:val="00484E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B62BB0"/>
    <w:pPr>
      <w:spacing w:after="0" w:line="240" w:lineRule="auto"/>
    </w:pPr>
  </w:style>
</w:styles>
</file>

<file path=word/webSettings.xml><?xml version="1.0" encoding="utf-8"?>
<w:webSettings xmlns:r="http://schemas.openxmlformats.org/officeDocument/2006/relationships" xmlns:w="http://schemas.openxmlformats.org/wordprocessingml/2006/main">
  <w:divs>
    <w:div w:id="869033024">
      <w:bodyDiv w:val="1"/>
      <w:marLeft w:val="0"/>
      <w:marRight w:val="0"/>
      <w:marTop w:val="0"/>
      <w:marBottom w:val="0"/>
      <w:divBdr>
        <w:top w:val="none" w:sz="0" w:space="0" w:color="auto"/>
        <w:left w:val="none" w:sz="0" w:space="0" w:color="auto"/>
        <w:bottom w:val="none" w:sz="0" w:space="0" w:color="auto"/>
        <w:right w:val="none" w:sz="0" w:space="0" w:color="auto"/>
      </w:divBdr>
    </w:div>
    <w:div w:id="1195927119">
      <w:bodyDiv w:val="1"/>
      <w:marLeft w:val="0"/>
      <w:marRight w:val="0"/>
      <w:marTop w:val="0"/>
      <w:marBottom w:val="0"/>
      <w:divBdr>
        <w:top w:val="none" w:sz="0" w:space="0" w:color="auto"/>
        <w:left w:val="none" w:sz="0" w:space="0" w:color="auto"/>
        <w:bottom w:val="none" w:sz="0" w:space="0" w:color="auto"/>
        <w:right w:val="none" w:sz="0" w:space="0" w:color="auto"/>
      </w:divBdr>
      <w:divsChild>
        <w:div w:id="1065641176">
          <w:marLeft w:val="0"/>
          <w:marRight w:val="0"/>
          <w:marTop w:val="0"/>
          <w:marBottom w:val="0"/>
          <w:divBdr>
            <w:top w:val="none" w:sz="0" w:space="0" w:color="auto"/>
            <w:left w:val="none" w:sz="0" w:space="0" w:color="auto"/>
            <w:bottom w:val="none" w:sz="0" w:space="0" w:color="auto"/>
            <w:right w:val="none" w:sz="0" w:space="0" w:color="auto"/>
          </w:divBdr>
          <w:divsChild>
            <w:div w:id="11569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1555">
      <w:bodyDiv w:val="1"/>
      <w:marLeft w:val="0"/>
      <w:marRight w:val="0"/>
      <w:marTop w:val="0"/>
      <w:marBottom w:val="0"/>
      <w:divBdr>
        <w:top w:val="none" w:sz="0" w:space="0" w:color="auto"/>
        <w:left w:val="none" w:sz="0" w:space="0" w:color="auto"/>
        <w:bottom w:val="none" w:sz="0" w:space="0" w:color="auto"/>
        <w:right w:val="none" w:sz="0" w:space="0" w:color="auto"/>
      </w:divBdr>
      <w:divsChild>
        <w:div w:id="1814638834">
          <w:marLeft w:val="0"/>
          <w:marRight w:val="0"/>
          <w:marTop w:val="0"/>
          <w:marBottom w:val="0"/>
          <w:divBdr>
            <w:top w:val="none" w:sz="0" w:space="0" w:color="auto"/>
            <w:left w:val="none" w:sz="0" w:space="0" w:color="auto"/>
            <w:bottom w:val="none" w:sz="0" w:space="0" w:color="auto"/>
            <w:right w:val="none" w:sz="0" w:space="0" w:color="auto"/>
          </w:divBdr>
        </w:div>
        <w:div w:id="626393765">
          <w:marLeft w:val="0"/>
          <w:marRight w:val="0"/>
          <w:marTop w:val="0"/>
          <w:marBottom w:val="0"/>
          <w:divBdr>
            <w:top w:val="none" w:sz="0" w:space="0" w:color="auto"/>
            <w:left w:val="none" w:sz="0" w:space="0" w:color="auto"/>
            <w:bottom w:val="none" w:sz="0" w:space="0" w:color="auto"/>
            <w:right w:val="none" w:sz="0" w:space="0" w:color="auto"/>
          </w:divBdr>
          <w:divsChild>
            <w:div w:id="1313484013">
              <w:marLeft w:val="0"/>
              <w:marRight w:val="390"/>
              <w:marTop w:val="96"/>
              <w:marBottom w:val="390"/>
              <w:divBdr>
                <w:top w:val="none" w:sz="0" w:space="0" w:color="auto"/>
                <w:left w:val="none" w:sz="0" w:space="0" w:color="auto"/>
                <w:bottom w:val="none" w:sz="0" w:space="0" w:color="auto"/>
                <w:right w:val="none" w:sz="0" w:space="0" w:color="auto"/>
              </w:divBdr>
            </w:div>
            <w:div w:id="484931458">
              <w:marLeft w:val="390"/>
              <w:marRight w:val="0"/>
              <w:marTop w:val="96"/>
              <w:marBottom w:val="390"/>
              <w:divBdr>
                <w:top w:val="none" w:sz="0" w:space="0" w:color="auto"/>
                <w:left w:val="none" w:sz="0" w:space="0" w:color="auto"/>
                <w:bottom w:val="none" w:sz="0" w:space="0" w:color="auto"/>
                <w:right w:val="none" w:sz="0" w:space="0" w:color="auto"/>
              </w:divBdr>
            </w:div>
            <w:div w:id="1400203739">
              <w:marLeft w:val="0"/>
              <w:marRight w:val="390"/>
              <w:marTop w:val="96"/>
              <w:marBottom w:val="390"/>
              <w:divBdr>
                <w:top w:val="none" w:sz="0" w:space="0" w:color="auto"/>
                <w:left w:val="none" w:sz="0" w:space="0" w:color="auto"/>
                <w:bottom w:val="none" w:sz="0" w:space="0" w:color="auto"/>
                <w:right w:val="none" w:sz="0" w:space="0" w:color="auto"/>
              </w:divBdr>
            </w:div>
            <w:div w:id="359474788">
              <w:marLeft w:val="390"/>
              <w:marRight w:val="0"/>
              <w:marTop w:val="96"/>
              <w:marBottom w:val="390"/>
              <w:divBdr>
                <w:top w:val="none" w:sz="0" w:space="0" w:color="auto"/>
                <w:left w:val="none" w:sz="0" w:space="0" w:color="auto"/>
                <w:bottom w:val="none" w:sz="0" w:space="0" w:color="auto"/>
                <w:right w:val="none" w:sz="0" w:space="0" w:color="auto"/>
              </w:divBdr>
            </w:div>
            <w:div w:id="1383745378">
              <w:marLeft w:val="0"/>
              <w:marRight w:val="390"/>
              <w:marTop w:val="96"/>
              <w:marBottom w:val="3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u.wikipedia.org/wiki/%C1%F0%E8%ED,_%D1%E5%F0%E3%E5%E9_%CC%E8%F5%E0%E9%EB%EE%E2%E8%F7"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ru.wikipedia.org/wiki/%C4%E6%E5%EA%F1%EE%ED,_%CC%E0%E9%EA%EB" TargetMode="External"/><Relationship Id="rId34" Type="http://schemas.openxmlformats.org/officeDocument/2006/relationships/image" Target="media/image16.jpeg"/><Relationship Id="rId7" Type="http://schemas.openxmlformats.org/officeDocument/2006/relationships/hyperlink" Target="http://ru.wikipedia.org/wiki/%D2%FD%F2%F7%E5%F0,_%CC%E0%F0%E3%E0%F0%E5%F2" TargetMode="External"/><Relationship Id="rId12" Type="http://schemas.openxmlformats.org/officeDocument/2006/relationships/image" Target="media/image5.jpeg"/><Relationship Id="rId17" Type="http://schemas.openxmlformats.org/officeDocument/2006/relationships/hyperlink" Target="http://ru.wikipedia.org/wiki/%DD%ED%E4%E8_%D3%EE%F0%F5%EE%EB" TargetMode="External"/><Relationship Id="rId25" Type="http://schemas.openxmlformats.org/officeDocument/2006/relationships/hyperlink" Target="http://ru.wikipedia.org/wiki/%C0%EB%E5%EA%F1%E0%ED%E4%F0_%CC%E0%EA%E5%E4%EE%ED%F1%EA%E8%E9" TargetMode="External"/><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ru.wikipedia.org/wiki/%CD%E0%F5%E8%EC%EE%E2,_%CF%E0%E2%E5%EB_%D1%F2%E5%EF%E0%ED%EE%E2%E8%F7"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u.wikipedia.org/wiki/%D4%EE%F0%E4,_%C3%E5%ED%F0%E8" TargetMode="External"/><Relationship Id="rId24" Type="http://schemas.openxmlformats.org/officeDocument/2006/relationships/image" Target="media/image11.jpeg"/><Relationship Id="rId32" Type="http://schemas.openxmlformats.org/officeDocument/2006/relationships/hyperlink" Target="http://100grp.ru/xx-vek/sergej-pavlovich-korolyov-glavnyj-konstruktor/attachment/02-91/" TargetMode="External"/><Relationship Id="rId5" Type="http://schemas.openxmlformats.org/officeDocument/2006/relationships/hyperlink" Target="http://ru.wikipedia.org/wiki/%D7%E5%F0%F7%E8%EB%EB%FC,_%D3%E8%ED%F1%F2%EE%ED" TargetMode="External"/><Relationship Id="rId15" Type="http://schemas.openxmlformats.org/officeDocument/2006/relationships/hyperlink" Target="http://ru.wikipedia.org/wiki/%C4%E6%EE%E1%F1,_%D1%F2%E8%E2" TargetMode="External"/><Relationship Id="rId23" Type="http://schemas.openxmlformats.org/officeDocument/2006/relationships/hyperlink" Target="http://ru.wikipedia.org/wiki/%C0%EB%E8,_%CC%EE%F5%E0%EC%EC%E5%E4"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u.wikipedia.org/wiki/%CB%E5%ED%ED%EE%ED,_%C4%E6%EE%ED" TargetMode="External"/><Relationship Id="rId31"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ru.wikipedia.org/wiki/%D0%EE%EA%F4%E5%EB%EB%E5%F0,_%C4%E6%EE%ED_%C4%FD%E2%E8%F1%EE%ED"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ru.wikipedia.org/wiki/%CD%E0%EF%EE%EB%E5%EE%ED_I" TargetMode="External"/><Relationship Id="rId30" Type="http://schemas.openxmlformats.org/officeDocument/2006/relationships/hyperlink" Target="http://100grp.ru/xx-vek/sergej-pavlovich-korolyov-glavnyj-konstruktor/attachment/01-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cp:lastPrinted>2017-11-01T13:22:00Z</cp:lastPrinted>
  <dcterms:created xsi:type="dcterms:W3CDTF">2017-06-16T09:00:00Z</dcterms:created>
  <dcterms:modified xsi:type="dcterms:W3CDTF">2017-11-01T13:31:00Z</dcterms:modified>
</cp:coreProperties>
</file>